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255F" w:rsidP="00A64546">
      <w:pPr>
        <w:pStyle w:val="PlainText"/>
        <w:ind w:left="2832"/>
        <w:jc w:val="both"/>
        <w:rPr>
          <w:rFonts w:ascii="Times New Roman" w:eastAsia="MS Mincho" w:hAnsi="Times New Roman" w:cs="Times New Roman"/>
          <w:b/>
          <w:sz w:val="28"/>
          <w:szCs w:val="28"/>
        </w:rPr>
      </w:pPr>
      <w:r w:rsidRPr="005D0C35">
        <w:rPr>
          <w:rFonts w:ascii="Times New Roman" w:eastAsia="MS Mincho" w:hAnsi="Times New Roman" w:cs="Times New Roman"/>
          <w:b/>
          <w:sz w:val="28"/>
          <w:szCs w:val="28"/>
        </w:rPr>
        <w:t>ПОСТАНОВЛЕНИЕ №</w:t>
      </w:r>
      <w:r w:rsidR="003B2A71">
        <w:rPr>
          <w:rFonts w:ascii="Times New Roman" w:eastAsia="MS Mincho" w:hAnsi="Times New Roman" w:cs="Times New Roman"/>
          <w:b/>
          <w:sz w:val="28"/>
          <w:szCs w:val="28"/>
        </w:rPr>
        <w:t xml:space="preserve"> </w:t>
      </w:r>
      <w:r w:rsidR="00B3274B">
        <w:rPr>
          <w:rFonts w:ascii="Times New Roman" w:eastAsia="MS Mincho" w:hAnsi="Times New Roman" w:cs="Times New Roman"/>
          <w:b/>
          <w:sz w:val="28"/>
          <w:szCs w:val="28"/>
        </w:rPr>
        <w:t>5</w:t>
      </w:r>
      <w:r w:rsidR="00860855">
        <w:rPr>
          <w:rFonts w:ascii="Times New Roman" w:eastAsia="MS Mincho" w:hAnsi="Times New Roman" w:cs="Times New Roman"/>
          <w:b/>
          <w:sz w:val="28"/>
          <w:szCs w:val="28"/>
        </w:rPr>
        <w:t>-</w:t>
      </w:r>
      <w:r w:rsidR="00CF7172">
        <w:rPr>
          <w:rFonts w:ascii="Times New Roman" w:eastAsia="MS Mincho" w:hAnsi="Times New Roman" w:cs="Times New Roman"/>
          <w:b/>
          <w:sz w:val="28"/>
          <w:szCs w:val="28"/>
        </w:rPr>
        <w:t>390</w:t>
      </w:r>
      <w:r w:rsidR="00AB73B3">
        <w:rPr>
          <w:rFonts w:ascii="Times New Roman" w:eastAsia="MS Mincho" w:hAnsi="Times New Roman" w:cs="Times New Roman"/>
          <w:b/>
          <w:sz w:val="28"/>
          <w:szCs w:val="28"/>
        </w:rPr>
        <w:t>-2401</w:t>
      </w:r>
      <w:r w:rsidR="008F28A4">
        <w:rPr>
          <w:rFonts w:ascii="Times New Roman" w:eastAsia="MS Mincho" w:hAnsi="Times New Roman" w:cs="Times New Roman"/>
          <w:b/>
          <w:sz w:val="28"/>
          <w:szCs w:val="28"/>
        </w:rPr>
        <w:t>/202</w:t>
      </w:r>
      <w:r w:rsidR="00CF7172">
        <w:rPr>
          <w:rFonts w:ascii="Times New Roman" w:eastAsia="MS Mincho" w:hAnsi="Times New Roman" w:cs="Times New Roman"/>
          <w:b/>
          <w:sz w:val="28"/>
          <w:szCs w:val="28"/>
        </w:rPr>
        <w:t>5</w:t>
      </w:r>
    </w:p>
    <w:p w:rsidR="008C7D1A" w:rsidRPr="002636CF" w:rsidP="00A64546">
      <w:pPr>
        <w:pStyle w:val="PlainText"/>
        <w:ind w:left="2832"/>
        <w:jc w:val="both"/>
        <w:rPr>
          <w:rFonts w:ascii="Times New Roman" w:eastAsia="MS Mincho" w:hAnsi="Times New Roman" w:cs="Times New Roman"/>
          <w:sz w:val="16"/>
          <w:szCs w:val="16"/>
        </w:rPr>
      </w:pPr>
    </w:p>
    <w:p w:rsidR="00F6038D" w:rsidRPr="005D0C35" w:rsidP="00DB110E">
      <w:pPr>
        <w:pStyle w:val="PlainText"/>
        <w:jc w:val="both"/>
        <w:rPr>
          <w:rFonts w:ascii="Times New Roman" w:eastAsia="MS Mincho" w:hAnsi="Times New Roman" w:cs="Times New Roman"/>
          <w:sz w:val="28"/>
          <w:szCs w:val="28"/>
        </w:rPr>
      </w:pPr>
      <w:r>
        <w:rPr>
          <w:rFonts w:ascii="Times New Roman" w:eastAsia="MS Mincho" w:hAnsi="Times New Roman" w:cs="Times New Roman"/>
          <w:sz w:val="28"/>
          <w:szCs w:val="28"/>
        </w:rPr>
        <w:t>17 марта 2025</w:t>
      </w:r>
      <w:r w:rsidRPr="005D0C35" w:rsidR="0016255F">
        <w:rPr>
          <w:rFonts w:ascii="Times New Roman" w:eastAsia="MS Mincho" w:hAnsi="Times New Roman" w:cs="Times New Roman"/>
          <w:sz w:val="28"/>
          <w:szCs w:val="28"/>
        </w:rPr>
        <w:t xml:space="preserve"> г.</w:t>
      </w:r>
      <w:r w:rsidR="0014480A">
        <w:rPr>
          <w:rFonts w:ascii="Times New Roman" w:eastAsia="MS Mincho" w:hAnsi="Times New Roman" w:cs="Times New Roman"/>
          <w:sz w:val="28"/>
          <w:szCs w:val="28"/>
        </w:rPr>
        <w:t xml:space="preserve"> </w:t>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0014480A">
        <w:rPr>
          <w:rFonts w:ascii="Times New Roman" w:eastAsia="MS Mincho" w:hAnsi="Times New Roman" w:cs="Times New Roman"/>
          <w:sz w:val="28"/>
          <w:szCs w:val="28"/>
        </w:rPr>
        <w:tab/>
      </w:r>
      <w:r w:rsidRPr="005D0C35" w:rsidR="0016255F">
        <w:rPr>
          <w:rFonts w:ascii="Times New Roman" w:eastAsia="MS Mincho" w:hAnsi="Times New Roman" w:cs="Times New Roman"/>
          <w:sz w:val="28"/>
          <w:szCs w:val="28"/>
        </w:rPr>
        <w:t xml:space="preserve">    </w:t>
      </w:r>
      <w:r w:rsidR="00860855">
        <w:rPr>
          <w:rFonts w:ascii="Times New Roman" w:eastAsia="MS Mincho" w:hAnsi="Times New Roman" w:cs="Times New Roman"/>
          <w:sz w:val="28"/>
          <w:szCs w:val="28"/>
        </w:rPr>
        <w:t xml:space="preserve">      </w:t>
      </w:r>
      <w:r w:rsidRPr="005D0C35" w:rsidR="0016255F">
        <w:rPr>
          <w:rFonts w:ascii="Times New Roman" w:eastAsia="MS Mincho" w:hAnsi="Times New Roman" w:cs="Times New Roman"/>
          <w:sz w:val="28"/>
          <w:szCs w:val="28"/>
        </w:rPr>
        <w:t xml:space="preserve"> </w:t>
      </w:r>
      <w:r w:rsidRPr="005D0C35">
        <w:rPr>
          <w:rFonts w:ascii="Times New Roman" w:eastAsia="MS Mincho" w:hAnsi="Times New Roman" w:cs="Times New Roman"/>
          <w:sz w:val="28"/>
          <w:szCs w:val="28"/>
        </w:rPr>
        <w:t>г.Пыть-Ях</w:t>
      </w:r>
      <w:r w:rsidRPr="005D0C35">
        <w:rPr>
          <w:rFonts w:ascii="Times New Roman" w:eastAsia="MS Mincho" w:hAnsi="Times New Roman" w:cs="Times New Roman"/>
          <w:sz w:val="28"/>
          <w:szCs w:val="28"/>
        </w:rPr>
        <w:t xml:space="preserve">   </w:t>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p>
    <w:p w:rsidR="00F6038D" w:rsidRPr="00656E38" w:rsidP="00DB110E">
      <w:pPr>
        <w:pStyle w:val="PlainText"/>
        <w:ind w:firstLine="708"/>
        <w:jc w:val="both"/>
        <w:rPr>
          <w:rFonts w:ascii="Times New Roman" w:eastAsia="MS Mincho" w:hAnsi="Times New Roman" w:cs="Times New Roman"/>
          <w:sz w:val="28"/>
          <w:szCs w:val="28"/>
        </w:rPr>
      </w:pPr>
      <w:r w:rsidRPr="005D0C35">
        <w:rPr>
          <w:rFonts w:ascii="Times New Roman" w:eastAsia="MS Mincho" w:hAnsi="Times New Roman" w:cs="Times New Roman"/>
          <w:sz w:val="28"/>
          <w:szCs w:val="28"/>
        </w:rPr>
        <w:t xml:space="preserve">Мировой судья судебного участка № </w:t>
      </w:r>
      <w:r w:rsidRPr="005D0C35" w:rsidR="009423D5">
        <w:rPr>
          <w:rFonts w:ascii="Times New Roman" w:eastAsia="MS Mincho" w:hAnsi="Times New Roman" w:cs="Times New Roman"/>
          <w:sz w:val="28"/>
          <w:szCs w:val="28"/>
        </w:rPr>
        <w:t xml:space="preserve">2 </w:t>
      </w:r>
      <w:r w:rsidR="00DA6DF6">
        <w:rPr>
          <w:rFonts w:ascii="Times New Roman" w:eastAsia="MS Mincho" w:hAnsi="Times New Roman" w:cs="Times New Roman"/>
          <w:sz w:val="28"/>
          <w:szCs w:val="28"/>
        </w:rPr>
        <w:t xml:space="preserve">Пыть-Яхского судебного района </w:t>
      </w:r>
      <w:r w:rsidRPr="005D0C35">
        <w:rPr>
          <w:rFonts w:ascii="Times New Roman" w:eastAsia="MS Mincho" w:hAnsi="Times New Roman" w:cs="Times New Roman"/>
          <w:sz w:val="28"/>
          <w:szCs w:val="28"/>
        </w:rPr>
        <w:t>Ханты-Мансийского автономного округа</w:t>
      </w:r>
      <w:r w:rsidRPr="005D0C35" w:rsidR="009D7C73">
        <w:rPr>
          <w:rFonts w:ascii="Times New Roman" w:eastAsia="MS Mincho" w:hAnsi="Times New Roman" w:cs="Times New Roman"/>
          <w:sz w:val="28"/>
          <w:szCs w:val="28"/>
        </w:rPr>
        <w:t xml:space="preserve"> – Югры </w:t>
      </w:r>
      <w:r w:rsidR="00DA6DF6">
        <w:rPr>
          <w:rFonts w:ascii="Times New Roman" w:eastAsia="MS Mincho" w:hAnsi="Times New Roman" w:cs="Times New Roman"/>
          <w:sz w:val="28"/>
          <w:szCs w:val="28"/>
        </w:rPr>
        <w:t xml:space="preserve">Клочков А.А., </w:t>
      </w:r>
      <w:r w:rsidR="00CF7172">
        <w:rPr>
          <w:rFonts w:ascii="Times New Roman" w:eastAsia="MS Mincho" w:hAnsi="Times New Roman" w:cs="Times New Roman"/>
          <w:sz w:val="28"/>
          <w:szCs w:val="28"/>
        </w:rPr>
        <w:t>и.о</w:t>
      </w:r>
      <w:r w:rsidR="00CF7172">
        <w:rPr>
          <w:rFonts w:ascii="Times New Roman" w:eastAsia="MS Mincho" w:hAnsi="Times New Roman" w:cs="Times New Roman"/>
          <w:sz w:val="28"/>
          <w:szCs w:val="28"/>
        </w:rPr>
        <w:t>. мирового судьи</w:t>
      </w:r>
      <w:r w:rsidRPr="005D0C35" w:rsidR="00CF7172">
        <w:rPr>
          <w:rFonts w:ascii="Times New Roman" w:eastAsia="MS Mincho" w:hAnsi="Times New Roman" w:cs="Times New Roman"/>
          <w:sz w:val="28"/>
          <w:szCs w:val="28"/>
        </w:rPr>
        <w:t xml:space="preserve"> судебного участка № </w:t>
      </w:r>
      <w:r w:rsidR="00CF7172">
        <w:rPr>
          <w:rFonts w:ascii="Times New Roman" w:eastAsia="MS Mincho" w:hAnsi="Times New Roman" w:cs="Times New Roman"/>
          <w:sz w:val="28"/>
          <w:szCs w:val="28"/>
        </w:rPr>
        <w:t>1</w:t>
      </w:r>
      <w:r w:rsidRPr="005D0C35" w:rsidR="00CF7172">
        <w:rPr>
          <w:rFonts w:ascii="Times New Roman" w:eastAsia="MS Mincho" w:hAnsi="Times New Roman" w:cs="Times New Roman"/>
          <w:sz w:val="28"/>
          <w:szCs w:val="28"/>
        </w:rPr>
        <w:t xml:space="preserve"> </w:t>
      </w:r>
      <w:r w:rsidR="00CF7172">
        <w:rPr>
          <w:rFonts w:ascii="Times New Roman" w:eastAsia="MS Mincho" w:hAnsi="Times New Roman" w:cs="Times New Roman"/>
          <w:sz w:val="28"/>
          <w:szCs w:val="28"/>
        </w:rPr>
        <w:t xml:space="preserve">Пыть-Яхского судебного района </w:t>
      </w:r>
      <w:r w:rsidRPr="005D0C35" w:rsidR="00CF7172">
        <w:rPr>
          <w:rFonts w:ascii="Times New Roman" w:eastAsia="MS Mincho" w:hAnsi="Times New Roman" w:cs="Times New Roman"/>
          <w:sz w:val="28"/>
          <w:szCs w:val="28"/>
        </w:rPr>
        <w:t>Ханты-Мансийского автономного округа – Югры</w:t>
      </w:r>
      <w:r w:rsidR="00CF7172">
        <w:rPr>
          <w:rFonts w:ascii="Times New Roman" w:eastAsia="MS Mincho" w:hAnsi="Times New Roman" w:cs="Times New Roman"/>
          <w:sz w:val="28"/>
          <w:szCs w:val="28"/>
        </w:rPr>
        <w:t>,</w:t>
      </w:r>
      <w:r w:rsidRPr="005D0C35" w:rsidR="00CF7172">
        <w:rPr>
          <w:rFonts w:ascii="Times New Roman" w:eastAsia="MS Mincho" w:hAnsi="Times New Roman" w:cs="Times New Roman"/>
          <w:sz w:val="28"/>
          <w:szCs w:val="28"/>
        </w:rPr>
        <w:t xml:space="preserve"> </w:t>
      </w:r>
      <w:r w:rsidR="00DA6DF6">
        <w:rPr>
          <w:rFonts w:ascii="Times New Roman" w:eastAsia="MS Mincho" w:hAnsi="Times New Roman" w:cs="Times New Roman"/>
          <w:sz w:val="28"/>
          <w:szCs w:val="28"/>
        </w:rPr>
        <w:t>рассмотрев</w:t>
      </w:r>
      <w:r w:rsidRPr="005E28EA" w:rsidR="005E28EA">
        <w:rPr>
          <w:rFonts w:ascii="Times New Roman" w:eastAsia="MS Mincho" w:hAnsi="Times New Roman" w:cs="Times New Roman"/>
          <w:sz w:val="28"/>
          <w:szCs w:val="28"/>
        </w:rPr>
        <w:t xml:space="preserve"> </w:t>
      </w:r>
      <w:r w:rsidR="008F28A4">
        <w:rPr>
          <w:rFonts w:ascii="Times New Roman" w:eastAsia="MS Mincho" w:hAnsi="Times New Roman" w:cs="Times New Roman"/>
          <w:sz w:val="28"/>
          <w:szCs w:val="28"/>
        </w:rPr>
        <w:t xml:space="preserve">по </w:t>
      </w:r>
      <w:r w:rsidRPr="00656E38" w:rsidR="008F28A4">
        <w:rPr>
          <w:rFonts w:ascii="Times New Roman" w:eastAsia="MS Mincho" w:hAnsi="Times New Roman" w:cs="Times New Roman"/>
          <w:sz w:val="28"/>
          <w:szCs w:val="28"/>
        </w:rPr>
        <w:t>адресу: 628380</w:t>
      </w:r>
      <w:r w:rsidRPr="00656E38" w:rsidR="005E28EA">
        <w:rPr>
          <w:rFonts w:ascii="Times New Roman" w:eastAsia="MS Mincho" w:hAnsi="Times New Roman" w:cs="Times New Roman"/>
          <w:sz w:val="28"/>
          <w:szCs w:val="28"/>
        </w:rPr>
        <w:t xml:space="preserve">, Ханты-Мансийский автономный округ-Югра, г. </w:t>
      </w:r>
      <w:r w:rsidRPr="00656E38" w:rsidR="005E28EA">
        <w:rPr>
          <w:rFonts w:ascii="Times New Roman" w:eastAsia="MS Mincho" w:hAnsi="Times New Roman" w:cs="Times New Roman"/>
          <w:sz w:val="28"/>
          <w:szCs w:val="28"/>
        </w:rPr>
        <w:t>Пыть-Ях</w:t>
      </w:r>
      <w:r w:rsidRPr="00656E38" w:rsidR="005E28EA">
        <w:rPr>
          <w:rFonts w:ascii="Times New Roman" w:eastAsia="MS Mincho" w:hAnsi="Times New Roman" w:cs="Times New Roman"/>
          <w:sz w:val="28"/>
          <w:szCs w:val="28"/>
        </w:rPr>
        <w:t xml:space="preserve">, </w:t>
      </w:r>
      <w:r w:rsidRPr="00656E38" w:rsidR="008F28A4">
        <w:rPr>
          <w:rFonts w:ascii="Times New Roman" w:eastAsia="MS Mincho" w:hAnsi="Times New Roman" w:cs="Times New Roman"/>
          <w:sz w:val="28"/>
          <w:szCs w:val="28"/>
        </w:rPr>
        <w:t xml:space="preserve">2 </w:t>
      </w:r>
      <w:r w:rsidRPr="00656E38" w:rsidR="008F28A4">
        <w:rPr>
          <w:rFonts w:ascii="Times New Roman" w:eastAsia="MS Mincho" w:hAnsi="Times New Roman" w:cs="Times New Roman"/>
          <w:sz w:val="28"/>
          <w:szCs w:val="28"/>
        </w:rPr>
        <w:t>мкр</w:t>
      </w:r>
      <w:r w:rsidRPr="00656E38" w:rsidR="008F28A4">
        <w:rPr>
          <w:rFonts w:ascii="Times New Roman" w:eastAsia="MS Mincho" w:hAnsi="Times New Roman" w:cs="Times New Roman"/>
          <w:sz w:val="28"/>
          <w:szCs w:val="28"/>
        </w:rPr>
        <w:t>.,</w:t>
      </w:r>
      <w:r w:rsidRPr="00656E38" w:rsidR="008F28A4">
        <w:rPr>
          <w:rFonts w:ascii="Times New Roman" w:eastAsia="MS Mincho" w:hAnsi="Times New Roman" w:cs="Times New Roman"/>
          <w:sz w:val="28"/>
          <w:szCs w:val="28"/>
        </w:rPr>
        <w:t xml:space="preserve"> д. 4 </w:t>
      </w:r>
      <w:r w:rsidRPr="00656E38" w:rsidR="00494DB1">
        <w:rPr>
          <w:rFonts w:ascii="Times New Roman" w:eastAsia="MS Mincho" w:hAnsi="Times New Roman" w:cs="Times New Roman"/>
          <w:sz w:val="28"/>
          <w:szCs w:val="28"/>
        </w:rPr>
        <w:t>дело об административном правонарушении в отнош</w:t>
      </w:r>
      <w:r w:rsidRPr="00656E38" w:rsidR="00494DB1">
        <w:rPr>
          <w:rFonts w:ascii="Times New Roman" w:eastAsia="MS Mincho" w:hAnsi="Times New Roman" w:cs="Times New Roman"/>
          <w:sz w:val="28"/>
          <w:szCs w:val="28"/>
        </w:rPr>
        <w:t>е</w:t>
      </w:r>
      <w:r w:rsidRPr="00656E38" w:rsidR="00494DB1">
        <w:rPr>
          <w:rFonts w:ascii="Times New Roman" w:eastAsia="MS Mincho" w:hAnsi="Times New Roman" w:cs="Times New Roman"/>
          <w:sz w:val="28"/>
          <w:szCs w:val="28"/>
        </w:rPr>
        <w:t xml:space="preserve">нии </w:t>
      </w:r>
    </w:p>
    <w:p w:rsidR="00656E38" w:rsidRPr="00656E38" w:rsidP="00656E38">
      <w:pPr>
        <w:pStyle w:val="PlainText"/>
        <w:ind w:right="-1" w:firstLine="708"/>
        <w:jc w:val="both"/>
        <w:rPr>
          <w:rFonts w:ascii="Times New Roman" w:eastAsia="MS Mincho" w:hAnsi="Times New Roman"/>
          <w:sz w:val="28"/>
          <w:szCs w:val="28"/>
        </w:rPr>
      </w:pPr>
      <w:r>
        <w:rPr>
          <w:rFonts w:ascii="Times New Roman" w:eastAsia="MS Mincho" w:hAnsi="Times New Roman"/>
          <w:sz w:val="28"/>
          <w:szCs w:val="28"/>
        </w:rPr>
        <w:t xml:space="preserve">Фролова Дмитрия Васильевича, </w:t>
      </w:r>
      <w:r w:rsidR="00A33489">
        <w:rPr>
          <w:rFonts w:ascii="Times New Roman" w:eastAsia="MS Mincho" w:hAnsi="Times New Roman"/>
          <w:sz w:val="28"/>
          <w:szCs w:val="28"/>
        </w:rPr>
        <w:t>----</w:t>
      </w:r>
    </w:p>
    <w:p w:rsidR="00F6038D" w:rsidP="00656E38">
      <w:pPr>
        <w:pStyle w:val="PlainText"/>
        <w:ind w:firstLine="708"/>
        <w:jc w:val="both"/>
        <w:rPr>
          <w:rFonts w:ascii="Times New Roman" w:eastAsia="MS Mincho" w:hAnsi="Times New Roman" w:cs="Times New Roman"/>
          <w:sz w:val="28"/>
          <w:szCs w:val="28"/>
        </w:rPr>
      </w:pPr>
      <w:r w:rsidRPr="00656E38">
        <w:rPr>
          <w:rFonts w:ascii="Times New Roman" w:eastAsia="MS Mincho" w:hAnsi="Times New Roman" w:cs="Times New Roman"/>
          <w:sz w:val="28"/>
          <w:szCs w:val="28"/>
        </w:rPr>
        <w:t>з</w:t>
      </w:r>
      <w:r w:rsidRPr="00656E38">
        <w:rPr>
          <w:rFonts w:ascii="Times New Roman" w:eastAsia="MS Mincho" w:hAnsi="Times New Roman" w:cs="Times New Roman"/>
          <w:sz w:val="28"/>
          <w:szCs w:val="28"/>
        </w:rPr>
        <w:t xml:space="preserve">а </w:t>
      </w:r>
      <w:r w:rsidRPr="00656E38">
        <w:rPr>
          <w:rFonts w:ascii="Times New Roman" w:eastAsia="MS Mincho" w:hAnsi="Times New Roman" w:cs="Times New Roman"/>
          <w:sz w:val="28"/>
          <w:szCs w:val="28"/>
        </w:rPr>
        <w:t>совершение  административного</w:t>
      </w:r>
      <w:r w:rsidRPr="00656E38">
        <w:rPr>
          <w:rFonts w:ascii="Times New Roman" w:eastAsia="MS Mincho" w:hAnsi="Times New Roman" w:cs="Times New Roman"/>
          <w:sz w:val="28"/>
          <w:szCs w:val="28"/>
        </w:rPr>
        <w:t xml:space="preserve"> правонаруше</w:t>
      </w:r>
      <w:r w:rsidRPr="00656E38" w:rsidR="00490656">
        <w:rPr>
          <w:rFonts w:ascii="Times New Roman" w:eastAsia="MS Mincho" w:hAnsi="Times New Roman" w:cs="Times New Roman"/>
          <w:sz w:val="28"/>
          <w:szCs w:val="28"/>
        </w:rPr>
        <w:t>ния, предусмотренного ч. 2 ст. 12.26</w:t>
      </w:r>
      <w:r w:rsidRPr="00656E38">
        <w:rPr>
          <w:rFonts w:ascii="Times New Roman" w:eastAsia="MS Mincho" w:hAnsi="Times New Roman" w:cs="Times New Roman"/>
          <w:sz w:val="28"/>
          <w:szCs w:val="28"/>
        </w:rPr>
        <w:t xml:space="preserve"> КоАП РФ,</w:t>
      </w:r>
    </w:p>
    <w:p w:rsidR="008C7D1A" w:rsidRPr="00656E38" w:rsidP="00656E38">
      <w:pPr>
        <w:pStyle w:val="PlainText"/>
        <w:ind w:firstLine="708"/>
        <w:jc w:val="both"/>
        <w:rPr>
          <w:rFonts w:ascii="Times New Roman" w:eastAsia="MS Mincho" w:hAnsi="Times New Roman" w:cs="Times New Roman"/>
          <w:sz w:val="28"/>
          <w:szCs w:val="28"/>
        </w:rPr>
      </w:pPr>
    </w:p>
    <w:p w:rsidR="00F6038D" w:rsidRPr="005D0C35" w:rsidP="00DB110E">
      <w:pPr>
        <w:pStyle w:val="PlainText"/>
        <w:ind w:left="3540" w:firstLine="708"/>
        <w:jc w:val="both"/>
        <w:rPr>
          <w:rFonts w:ascii="Times New Roman" w:eastAsia="MS Mincho" w:hAnsi="Times New Roman" w:cs="Times New Roman"/>
          <w:sz w:val="28"/>
          <w:szCs w:val="28"/>
        </w:rPr>
      </w:pPr>
      <w:r w:rsidRPr="005D0C35">
        <w:rPr>
          <w:rFonts w:ascii="Times New Roman" w:eastAsia="MS Mincho" w:hAnsi="Times New Roman" w:cs="Times New Roman"/>
          <w:sz w:val="28"/>
          <w:szCs w:val="28"/>
        </w:rPr>
        <w:t>УСТАНОВИЛ:</w:t>
      </w:r>
    </w:p>
    <w:p w:rsidR="00F6038D" w:rsidRPr="002636CF" w:rsidP="00DB110E">
      <w:pPr>
        <w:pStyle w:val="PlainText"/>
        <w:jc w:val="both"/>
        <w:rPr>
          <w:rFonts w:ascii="Times New Roman" w:eastAsia="MS Mincho" w:hAnsi="Times New Roman" w:cs="Times New Roman"/>
          <w:sz w:val="16"/>
          <w:szCs w:val="16"/>
        </w:rPr>
      </w:pPr>
    </w:p>
    <w:p w:rsidR="00490656" w:rsidP="00C467B7">
      <w:pPr>
        <w:jc w:val="both"/>
        <w:rPr>
          <w:rFonts w:eastAsia="MS Mincho"/>
          <w:sz w:val="28"/>
          <w:szCs w:val="28"/>
        </w:rPr>
      </w:pPr>
      <w:r w:rsidRPr="005D0C35">
        <w:rPr>
          <w:rFonts w:eastAsia="MS Mincho"/>
          <w:sz w:val="28"/>
          <w:szCs w:val="28"/>
        </w:rPr>
        <w:tab/>
        <w:t>Гр-н</w:t>
      </w:r>
      <w:r w:rsidR="00B3274B">
        <w:rPr>
          <w:rFonts w:eastAsia="MS Mincho"/>
          <w:sz w:val="28"/>
          <w:szCs w:val="28"/>
        </w:rPr>
        <w:t xml:space="preserve"> </w:t>
      </w:r>
      <w:r w:rsidR="00C52D8C">
        <w:rPr>
          <w:rFonts w:eastAsia="MS Mincho"/>
          <w:sz w:val="28"/>
          <w:szCs w:val="28"/>
        </w:rPr>
        <w:t>Фролов Д.В.</w:t>
      </w:r>
      <w:r w:rsidR="004F12ED">
        <w:rPr>
          <w:rFonts w:eastAsia="MS Mincho"/>
          <w:sz w:val="28"/>
          <w:szCs w:val="28"/>
        </w:rPr>
        <w:t>,</w:t>
      </w:r>
      <w:r w:rsidRPr="005D0C35">
        <w:rPr>
          <w:rFonts w:eastAsia="MS Mincho"/>
          <w:sz w:val="28"/>
          <w:szCs w:val="28"/>
        </w:rPr>
        <w:t xml:space="preserve"> </w:t>
      </w:r>
      <w:r w:rsidR="00C52D8C">
        <w:rPr>
          <w:rFonts w:eastAsia="MS Mincho"/>
          <w:sz w:val="28"/>
          <w:szCs w:val="28"/>
        </w:rPr>
        <w:t xml:space="preserve">не имея права </w:t>
      </w:r>
      <w:r w:rsidR="001C5F2B">
        <w:rPr>
          <w:rFonts w:eastAsia="MS Mincho"/>
          <w:sz w:val="28"/>
          <w:szCs w:val="28"/>
        </w:rPr>
        <w:t>управления транспортным сред</w:t>
      </w:r>
      <w:r w:rsidR="00914BD2">
        <w:rPr>
          <w:rFonts w:eastAsia="MS Mincho"/>
          <w:sz w:val="28"/>
          <w:szCs w:val="28"/>
        </w:rPr>
        <w:t xml:space="preserve">ством, </w:t>
      </w:r>
      <w:r w:rsidR="00A33489">
        <w:rPr>
          <w:rFonts w:eastAsia="MS Mincho"/>
          <w:sz w:val="28"/>
          <w:szCs w:val="28"/>
        </w:rPr>
        <w:t>---</w:t>
      </w:r>
      <w:r w:rsidR="00C52D8C">
        <w:rPr>
          <w:rFonts w:eastAsia="MS Mincho"/>
          <w:sz w:val="28"/>
          <w:szCs w:val="28"/>
        </w:rPr>
        <w:t xml:space="preserve"> </w:t>
      </w:r>
      <w:r w:rsidR="00A64546">
        <w:rPr>
          <w:rFonts w:eastAsia="MS Mincho"/>
          <w:sz w:val="28"/>
          <w:szCs w:val="28"/>
        </w:rPr>
        <w:t xml:space="preserve">в </w:t>
      </w:r>
      <w:r w:rsidR="00A33489">
        <w:rPr>
          <w:rFonts w:eastAsia="MS Mincho"/>
          <w:sz w:val="28"/>
          <w:szCs w:val="28"/>
        </w:rPr>
        <w:t>--</w:t>
      </w:r>
      <w:r w:rsidR="00C52D8C">
        <w:rPr>
          <w:rFonts w:eastAsia="MS Mincho"/>
          <w:sz w:val="28"/>
          <w:szCs w:val="28"/>
        </w:rPr>
        <w:t xml:space="preserve"> минут </w:t>
      </w:r>
      <w:r w:rsidR="00C467B7">
        <w:rPr>
          <w:rFonts w:eastAsia="MS Mincho"/>
          <w:sz w:val="28"/>
          <w:szCs w:val="28"/>
        </w:rPr>
        <w:t>по адресу</w:t>
      </w:r>
      <w:r w:rsidR="00A33489">
        <w:rPr>
          <w:rFonts w:eastAsia="MS Mincho"/>
          <w:sz w:val="28"/>
          <w:szCs w:val="28"/>
        </w:rPr>
        <w:t>---</w:t>
      </w:r>
      <w:r>
        <w:rPr>
          <w:rFonts w:eastAsia="MS Mincho"/>
          <w:sz w:val="28"/>
          <w:szCs w:val="28"/>
        </w:rPr>
        <w:t>, отказался выполнить законное требование уполномоченного дол</w:t>
      </w:r>
      <w:r>
        <w:rPr>
          <w:rFonts w:eastAsia="MS Mincho"/>
          <w:sz w:val="28"/>
          <w:szCs w:val="28"/>
        </w:rPr>
        <w:t>ж</w:t>
      </w:r>
      <w:r>
        <w:rPr>
          <w:rFonts w:eastAsia="MS Mincho"/>
          <w:sz w:val="28"/>
          <w:szCs w:val="28"/>
        </w:rPr>
        <w:t>ностного лица – инспектора ДПС о прохождении медицинского освидетел</w:t>
      </w:r>
      <w:r>
        <w:rPr>
          <w:rFonts w:eastAsia="MS Mincho"/>
          <w:sz w:val="28"/>
          <w:szCs w:val="28"/>
        </w:rPr>
        <w:t>ь</w:t>
      </w:r>
      <w:r>
        <w:rPr>
          <w:rFonts w:eastAsia="MS Mincho"/>
          <w:sz w:val="28"/>
          <w:szCs w:val="28"/>
        </w:rPr>
        <w:t>ствования на состояние опьянения, до этого управлял транспортным сре</w:t>
      </w:r>
      <w:r>
        <w:rPr>
          <w:rFonts w:eastAsia="MS Mincho"/>
          <w:sz w:val="28"/>
          <w:szCs w:val="28"/>
        </w:rPr>
        <w:t>д</w:t>
      </w:r>
      <w:r>
        <w:rPr>
          <w:rFonts w:eastAsia="MS Mincho"/>
          <w:sz w:val="28"/>
          <w:szCs w:val="28"/>
        </w:rPr>
        <w:t xml:space="preserve">ством </w:t>
      </w:r>
      <w:r w:rsidR="00C6024B">
        <w:rPr>
          <w:rFonts w:eastAsia="MS Mincho"/>
          <w:sz w:val="28"/>
          <w:szCs w:val="28"/>
        </w:rPr>
        <w:t xml:space="preserve">автомобилем </w:t>
      </w:r>
      <w:r w:rsidR="00A33489">
        <w:rPr>
          <w:rFonts w:eastAsia="MS Mincho"/>
          <w:sz w:val="28"/>
          <w:szCs w:val="28"/>
        </w:rPr>
        <w:t>---</w:t>
      </w:r>
      <w:r w:rsidR="00C52D8C">
        <w:rPr>
          <w:rFonts w:eastAsia="MS Mincho"/>
          <w:sz w:val="28"/>
          <w:szCs w:val="28"/>
        </w:rPr>
        <w:t xml:space="preserve"> м</w:t>
      </w:r>
      <w:r w:rsidR="00A33489">
        <w:rPr>
          <w:rFonts w:eastAsia="MS Mincho"/>
          <w:sz w:val="28"/>
          <w:szCs w:val="28"/>
        </w:rPr>
        <w:t>---</w:t>
      </w:r>
      <w:r>
        <w:rPr>
          <w:rFonts w:eastAsia="MS Mincho"/>
          <w:sz w:val="28"/>
          <w:szCs w:val="28"/>
        </w:rPr>
        <w:t>с признаками опьянения – з</w:t>
      </w:r>
      <w:r>
        <w:rPr>
          <w:rFonts w:eastAsia="MS Mincho"/>
          <w:sz w:val="28"/>
          <w:szCs w:val="28"/>
        </w:rPr>
        <w:t>а</w:t>
      </w:r>
      <w:r w:rsidR="00656E38">
        <w:rPr>
          <w:rFonts w:eastAsia="MS Mincho"/>
          <w:sz w:val="28"/>
          <w:szCs w:val="28"/>
        </w:rPr>
        <w:t>пах алкоголя изо рта и</w:t>
      </w:r>
      <w:r w:rsidR="004F12ED">
        <w:rPr>
          <w:rFonts w:eastAsia="MS Mincho"/>
          <w:sz w:val="28"/>
          <w:szCs w:val="28"/>
        </w:rPr>
        <w:t xml:space="preserve"> </w:t>
      </w:r>
      <w:r w:rsidR="00846FD0">
        <w:rPr>
          <w:rFonts w:eastAsia="MS Mincho"/>
          <w:sz w:val="28"/>
          <w:szCs w:val="28"/>
        </w:rPr>
        <w:t>от прохождения освидетельствования на состояние алкогольного опьянения отказался</w:t>
      </w:r>
      <w:r w:rsidRPr="00B16325" w:rsidR="00C467B7">
        <w:rPr>
          <w:rFonts w:eastAsia="MS Mincho"/>
          <w:sz w:val="28"/>
          <w:szCs w:val="28"/>
        </w:rPr>
        <w:t>.</w:t>
      </w:r>
    </w:p>
    <w:p w:rsidR="00490656" w:rsidP="00C52D8C">
      <w:pPr>
        <w:pStyle w:val="PlainText"/>
        <w:jc w:val="both"/>
        <w:rPr>
          <w:rFonts w:ascii="Times New Roman" w:eastAsia="MS Mincho" w:hAnsi="Times New Roman" w:cs="Times New Roman"/>
          <w:sz w:val="28"/>
          <w:szCs w:val="28"/>
        </w:rPr>
      </w:pPr>
      <w:r>
        <w:rPr>
          <w:rFonts w:ascii="Times New Roman" w:eastAsia="MS Mincho" w:hAnsi="Times New Roman" w:cs="Times New Roman"/>
          <w:sz w:val="28"/>
          <w:szCs w:val="28"/>
        </w:rPr>
        <w:tab/>
        <w:t xml:space="preserve">В судебном заседании </w:t>
      </w:r>
      <w:r w:rsidR="00C52D8C">
        <w:rPr>
          <w:rFonts w:ascii="Times New Roman" w:eastAsia="MS Mincho" w:hAnsi="Times New Roman" w:cs="Times New Roman"/>
          <w:sz w:val="28"/>
          <w:szCs w:val="28"/>
        </w:rPr>
        <w:t>Фролов Д.В. вину признал. Подтвердил управление автомобилем в указанное выше время и место, наличие признаков опьянения, отказ от прохождения освидетельствования на состояние алкогольного опьянения и последующего выполнения требования о прохождении медицинского освидетельствования на состояние опьянения, подтвердил, что срок действия ранее выданного вод</w:t>
      </w:r>
      <w:r w:rsidR="00C52D8C">
        <w:rPr>
          <w:rFonts w:ascii="Times New Roman" w:eastAsia="MS Mincho" w:hAnsi="Times New Roman" w:cs="Times New Roman"/>
          <w:sz w:val="28"/>
          <w:szCs w:val="28"/>
        </w:rPr>
        <w:t>и</w:t>
      </w:r>
      <w:r w:rsidR="00C52D8C">
        <w:rPr>
          <w:rFonts w:ascii="Times New Roman" w:eastAsia="MS Mincho" w:hAnsi="Times New Roman" w:cs="Times New Roman"/>
          <w:sz w:val="28"/>
          <w:szCs w:val="28"/>
        </w:rPr>
        <w:t>тельск</w:t>
      </w:r>
      <w:r w:rsidR="00C52D8C">
        <w:rPr>
          <w:rFonts w:ascii="Times New Roman" w:eastAsia="MS Mincho" w:hAnsi="Times New Roman" w:cs="Times New Roman"/>
          <w:sz w:val="28"/>
          <w:szCs w:val="28"/>
        </w:rPr>
        <w:t>о</w:t>
      </w:r>
      <w:r w:rsidR="00C52D8C">
        <w:rPr>
          <w:rFonts w:ascii="Times New Roman" w:eastAsia="MS Mincho" w:hAnsi="Times New Roman" w:cs="Times New Roman"/>
          <w:sz w:val="28"/>
          <w:szCs w:val="28"/>
        </w:rPr>
        <w:t xml:space="preserve">го удостоверения, истек. </w:t>
      </w:r>
    </w:p>
    <w:p w:rsidR="003E0830" w:rsidP="003E0830">
      <w:pPr>
        <w:pStyle w:val="PlainText"/>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Мировым судьей были изучены материалы дела, в том числе:</w:t>
      </w:r>
    </w:p>
    <w:p w:rsidR="00367281" w:rsidRPr="00B94DBA" w:rsidP="00367281">
      <w:pPr>
        <w:pStyle w:val="PlainText"/>
        <w:jc w:val="both"/>
        <w:rPr>
          <w:rFonts w:ascii="Times New Roman" w:eastAsia="MS Mincho" w:hAnsi="Times New Roman"/>
          <w:sz w:val="28"/>
          <w:szCs w:val="28"/>
        </w:rPr>
      </w:pPr>
      <w:r>
        <w:rPr>
          <w:rFonts w:ascii="Times New Roman" w:eastAsia="MS Mincho" w:hAnsi="Times New Roman"/>
          <w:sz w:val="28"/>
          <w:szCs w:val="28"/>
        </w:rPr>
        <w:t xml:space="preserve">- Протокол об административном </w:t>
      </w:r>
      <w:r>
        <w:rPr>
          <w:rFonts w:ascii="Times New Roman" w:eastAsia="MS Mincho" w:hAnsi="Times New Roman"/>
          <w:sz w:val="28"/>
          <w:szCs w:val="28"/>
        </w:rPr>
        <w:t>правонарушении  (</w:t>
      </w:r>
      <w:r>
        <w:rPr>
          <w:rFonts w:ascii="Times New Roman" w:eastAsia="MS Mincho" w:hAnsi="Times New Roman"/>
          <w:sz w:val="28"/>
          <w:szCs w:val="28"/>
        </w:rPr>
        <w:t>описание и</w:t>
      </w:r>
      <w:r>
        <w:rPr>
          <w:rFonts w:ascii="Times New Roman" w:eastAsia="MS Mincho" w:hAnsi="Times New Roman"/>
          <w:sz w:val="28"/>
          <w:szCs w:val="28"/>
        </w:rPr>
        <w:t>з</w:t>
      </w:r>
      <w:r>
        <w:rPr>
          <w:rFonts w:ascii="Times New Roman" w:eastAsia="MS Mincho" w:hAnsi="Times New Roman"/>
          <w:sz w:val="28"/>
          <w:szCs w:val="28"/>
        </w:rPr>
        <w:t>ложенного в нем события</w:t>
      </w:r>
      <w:r w:rsidR="004F12ED">
        <w:rPr>
          <w:rFonts w:ascii="Times New Roman" w:eastAsia="MS Mincho" w:hAnsi="Times New Roman"/>
          <w:sz w:val="28"/>
          <w:szCs w:val="28"/>
        </w:rPr>
        <w:t>,</w:t>
      </w:r>
      <w:r>
        <w:rPr>
          <w:rFonts w:ascii="Times New Roman" w:eastAsia="MS Mincho" w:hAnsi="Times New Roman"/>
          <w:sz w:val="28"/>
          <w:szCs w:val="28"/>
        </w:rPr>
        <w:t xml:space="preserve"> указано выше), при составлении которого </w:t>
      </w:r>
      <w:r w:rsidR="00C52D8C">
        <w:rPr>
          <w:rFonts w:ascii="Times New Roman" w:eastAsia="MS Mincho" w:hAnsi="Times New Roman"/>
          <w:sz w:val="28"/>
          <w:szCs w:val="28"/>
        </w:rPr>
        <w:t>Фролов</w:t>
      </w:r>
      <w:r w:rsidR="00F815F3">
        <w:rPr>
          <w:rFonts w:ascii="Times New Roman" w:eastAsia="MS Mincho" w:hAnsi="Times New Roman"/>
          <w:sz w:val="28"/>
          <w:szCs w:val="28"/>
        </w:rPr>
        <w:t xml:space="preserve"> его не оспаривал, заявил о том, что</w:t>
      </w:r>
      <w:r w:rsidR="00656E38">
        <w:rPr>
          <w:rFonts w:ascii="Times New Roman" w:eastAsia="MS Mincho" w:hAnsi="Times New Roman"/>
          <w:sz w:val="28"/>
          <w:szCs w:val="28"/>
        </w:rPr>
        <w:t xml:space="preserve"> боится медиков</w:t>
      </w:r>
      <w:r>
        <w:rPr>
          <w:rFonts w:ascii="Times New Roman" w:eastAsia="MS Mincho" w:hAnsi="Times New Roman" w:cs="Times New Roman"/>
          <w:sz w:val="28"/>
          <w:szCs w:val="28"/>
        </w:rPr>
        <w:t>;</w:t>
      </w:r>
      <w:r>
        <w:rPr>
          <w:rFonts w:ascii="Times New Roman" w:eastAsia="MS Mincho" w:hAnsi="Times New Roman"/>
          <w:sz w:val="28"/>
          <w:szCs w:val="28"/>
        </w:rPr>
        <w:t xml:space="preserve"> </w:t>
      </w:r>
    </w:p>
    <w:p w:rsidR="00A64546" w:rsidRPr="00E31CF9" w:rsidP="00A64546">
      <w:pPr>
        <w:jc w:val="both"/>
        <w:rPr>
          <w:rFonts w:eastAsia="MS Mincho"/>
          <w:sz w:val="28"/>
          <w:szCs w:val="28"/>
        </w:rPr>
      </w:pPr>
      <w:r w:rsidRPr="00E31CF9">
        <w:rPr>
          <w:rFonts w:eastAsia="MS Mincho"/>
          <w:sz w:val="28"/>
          <w:szCs w:val="28"/>
        </w:rPr>
        <w:t>- Протокол об отстранении от управления транспортным средством</w:t>
      </w:r>
      <w:r>
        <w:rPr>
          <w:rFonts w:eastAsia="MS Mincho"/>
          <w:sz w:val="28"/>
          <w:szCs w:val="28"/>
        </w:rPr>
        <w:t xml:space="preserve"> (составлялся с применением видеозаписи)</w:t>
      </w:r>
      <w:r w:rsidRPr="00E31CF9">
        <w:rPr>
          <w:rFonts w:eastAsia="MS Mincho"/>
          <w:sz w:val="28"/>
          <w:szCs w:val="28"/>
        </w:rPr>
        <w:t>, согласно которому до предъявления к нему требования о прохождении освидетельствования на с</w:t>
      </w:r>
      <w:r>
        <w:rPr>
          <w:rFonts w:eastAsia="MS Mincho"/>
          <w:sz w:val="28"/>
          <w:szCs w:val="28"/>
        </w:rPr>
        <w:t xml:space="preserve">остояние алкогольного опьянения </w:t>
      </w:r>
      <w:r w:rsidR="00C52D8C">
        <w:rPr>
          <w:rFonts w:eastAsia="MS Mincho"/>
          <w:sz w:val="28"/>
          <w:szCs w:val="28"/>
        </w:rPr>
        <w:t>Фролов</w:t>
      </w:r>
      <w:r>
        <w:rPr>
          <w:rFonts w:eastAsia="MS Mincho"/>
          <w:sz w:val="28"/>
          <w:szCs w:val="28"/>
        </w:rPr>
        <w:t xml:space="preserve"> </w:t>
      </w:r>
      <w:r w:rsidRPr="00E31CF9">
        <w:rPr>
          <w:rFonts w:eastAsia="MS Mincho"/>
          <w:sz w:val="28"/>
          <w:szCs w:val="28"/>
        </w:rPr>
        <w:t>отстранен от управления транспортным средством</w:t>
      </w:r>
      <w:r>
        <w:rPr>
          <w:rFonts w:eastAsia="MS Mincho"/>
          <w:sz w:val="28"/>
          <w:szCs w:val="28"/>
        </w:rPr>
        <w:t xml:space="preserve"> в связи с </w:t>
      </w:r>
      <w:r w:rsidR="00F815F3">
        <w:rPr>
          <w:rFonts w:eastAsia="MS Mincho"/>
          <w:sz w:val="28"/>
          <w:szCs w:val="28"/>
        </w:rPr>
        <w:t xml:space="preserve">вышеуказанными </w:t>
      </w:r>
      <w:r>
        <w:rPr>
          <w:rFonts w:eastAsia="MS Mincho"/>
          <w:sz w:val="28"/>
          <w:szCs w:val="28"/>
        </w:rPr>
        <w:t>признаками опьянения</w:t>
      </w:r>
      <w:r w:rsidRPr="00E31CF9">
        <w:rPr>
          <w:rFonts w:eastAsia="MS Mincho"/>
          <w:sz w:val="28"/>
          <w:szCs w:val="28"/>
        </w:rPr>
        <w:t>;</w:t>
      </w:r>
    </w:p>
    <w:p w:rsidR="00A64546" w:rsidP="00A64546">
      <w:pPr>
        <w:jc w:val="both"/>
        <w:rPr>
          <w:rFonts w:eastAsia="MS Mincho"/>
          <w:sz w:val="28"/>
          <w:szCs w:val="28"/>
        </w:rPr>
      </w:pPr>
      <w:r>
        <w:rPr>
          <w:rFonts w:eastAsia="MS Mincho"/>
          <w:sz w:val="28"/>
          <w:szCs w:val="28"/>
        </w:rPr>
        <w:t>-</w:t>
      </w:r>
      <w:r w:rsidRPr="00B16325">
        <w:rPr>
          <w:rFonts w:eastAsia="MS Mincho"/>
          <w:sz w:val="28"/>
          <w:szCs w:val="28"/>
        </w:rPr>
        <w:t>Протокол о направлении на медицинское освидетельствование на состояние опьянения, согласно котор</w:t>
      </w:r>
      <w:r>
        <w:rPr>
          <w:rFonts w:eastAsia="MS Mincho"/>
          <w:sz w:val="28"/>
          <w:szCs w:val="28"/>
        </w:rPr>
        <w:t>ому</w:t>
      </w:r>
      <w:r w:rsidRPr="00B16325">
        <w:rPr>
          <w:rFonts w:eastAsia="MS Mincho"/>
          <w:sz w:val="28"/>
          <w:szCs w:val="28"/>
        </w:rPr>
        <w:t xml:space="preserve"> </w:t>
      </w:r>
      <w:r w:rsidR="00C52D8C">
        <w:rPr>
          <w:rFonts w:eastAsia="MS Mincho"/>
          <w:sz w:val="28"/>
          <w:szCs w:val="28"/>
        </w:rPr>
        <w:t>Фролов</w:t>
      </w:r>
      <w:r>
        <w:rPr>
          <w:rFonts w:eastAsia="MS Mincho"/>
          <w:sz w:val="28"/>
          <w:szCs w:val="28"/>
        </w:rPr>
        <w:t xml:space="preserve"> направлен на медицинское освидетельствование на состояние опьянения, имеет </w:t>
      </w:r>
      <w:r w:rsidRPr="00B16325">
        <w:rPr>
          <w:rFonts w:eastAsia="MS Mincho"/>
          <w:sz w:val="28"/>
          <w:szCs w:val="28"/>
        </w:rPr>
        <w:t>признак опьянения –</w:t>
      </w:r>
      <w:r w:rsidR="00F815F3">
        <w:rPr>
          <w:rFonts w:eastAsia="MS Mincho"/>
          <w:sz w:val="28"/>
          <w:szCs w:val="28"/>
        </w:rPr>
        <w:t xml:space="preserve"> запах алкоголя из полости рта</w:t>
      </w:r>
      <w:r>
        <w:rPr>
          <w:rFonts w:eastAsia="MS Mincho"/>
          <w:sz w:val="28"/>
          <w:szCs w:val="28"/>
        </w:rPr>
        <w:t xml:space="preserve">, </w:t>
      </w:r>
      <w:r w:rsidR="005260FE">
        <w:rPr>
          <w:rFonts w:eastAsia="MS Mincho"/>
          <w:sz w:val="28"/>
          <w:szCs w:val="28"/>
        </w:rPr>
        <w:t>в связи с отказом от прохождения освидетельствования на состояние алкогольного опьянени</w:t>
      </w:r>
      <w:r w:rsidR="00F815F3">
        <w:rPr>
          <w:rFonts w:eastAsia="MS Mincho"/>
          <w:sz w:val="28"/>
          <w:szCs w:val="28"/>
        </w:rPr>
        <w:t xml:space="preserve">я, от прохождения </w:t>
      </w:r>
      <w:r w:rsidR="00F815F3">
        <w:rPr>
          <w:rFonts w:eastAsia="MS Mincho"/>
          <w:sz w:val="28"/>
          <w:szCs w:val="28"/>
        </w:rPr>
        <w:t>медосвидетель</w:t>
      </w:r>
      <w:r w:rsidR="005260FE">
        <w:rPr>
          <w:rFonts w:eastAsia="MS Mincho"/>
          <w:sz w:val="28"/>
          <w:szCs w:val="28"/>
        </w:rPr>
        <w:t>ство</w:t>
      </w:r>
      <w:r w:rsidR="00F815F3">
        <w:rPr>
          <w:rFonts w:eastAsia="MS Mincho"/>
          <w:sz w:val="28"/>
          <w:szCs w:val="28"/>
        </w:rPr>
        <w:t>в</w:t>
      </w:r>
      <w:r w:rsidR="005260FE">
        <w:rPr>
          <w:rFonts w:eastAsia="MS Mincho"/>
          <w:sz w:val="28"/>
          <w:szCs w:val="28"/>
        </w:rPr>
        <w:t>ания</w:t>
      </w:r>
      <w:r w:rsidR="005260FE">
        <w:rPr>
          <w:rFonts w:eastAsia="MS Mincho"/>
          <w:sz w:val="28"/>
          <w:szCs w:val="28"/>
        </w:rPr>
        <w:t xml:space="preserve"> </w:t>
      </w:r>
      <w:r w:rsidR="00C52D8C">
        <w:rPr>
          <w:rFonts w:eastAsia="MS Mincho"/>
          <w:sz w:val="28"/>
          <w:szCs w:val="28"/>
        </w:rPr>
        <w:t>Фролов</w:t>
      </w:r>
      <w:r w:rsidR="005260FE">
        <w:rPr>
          <w:rFonts w:eastAsia="MS Mincho"/>
          <w:sz w:val="28"/>
          <w:szCs w:val="28"/>
        </w:rPr>
        <w:t xml:space="preserve"> отказался</w:t>
      </w:r>
      <w:r w:rsidRPr="00B16325">
        <w:rPr>
          <w:rFonts w:eastAsia="MS Mincho"/>
          <w:sz w:val="28"/>
          <w:szCs w:val="28"/>
        </w:rPr>
        <w:t xml:space="preserve">; </w:t>
      </w:r>
    </w:p>
    <w:p w:rsidR="00110624" w:rsidRPr="00454774" w:rsidP="00110624">
      <w:pPr>
        <w:jc w:val="both"/>
        <w:rPr>
          <w:rFonts w:eastAsia="MS Mincho"/>
          <w:sz w:val="28"/>
          <w:szCs w:val="28"/>
        </w:rPr>
      </w:pPr>
      <w:r>
        <w:rPr>
          <w:rFonts w:eastAsia="MS Mincho"/>
          <w:sz w:val="28"/>
          <w:szCs w:val="28"/>
        </w:rPr>
        <w:t>- В</w:t>
      </w:r>
      <w:r>
        <w:rPr>
          <w:rFonts w:eastAsia="MS Mincho"/>
          <w:sz w:val="28"/>
          <w:szCs w:val="28"/>
        </w:rPr>
        <w:t>идеозапись отстранения от управления транспортным средством</w:t>
      </w:r>
      <w:r w:rsidR="00F815F3">
        <w:rPr>
          <w:rFonts w:eastAsia="MS Mincho"/>
          <w:sz w:val="28"/>
          <w:szCs w:val="28"/>
        </w:rPr>
        <w:t>, предложения пройти освидетельствование</w:t>
      </w:r>
      <w:r>
        <w:rPr>
          <w:rFonts w:eastAsia="MS Mincho"/>
          <w:sz w:val="28"/>
          <w:szCs w:val="28"/>
        </w:rPr>
        <w:t xml:space="preserve"> на состояние алкогольного опьяне</w:t>
      </w:r>
      <w:r>
        <w:rPr>
          <w:rFonts w:eastAsia="MS Mincho"/>
          <w:sz w:val="28"/>
          <w:szCs w:val="28"/>
        </w:rPr>
        <w:t xml:space="preserve">ния, </w:t>
      </w:r>
      <w:r w:rsidR="00454774">
        <w:rPr>
          <w:rFonts w:eastAsia="MS Mincho"/>
          <w:sz w:val="28"/>
          <w:szCs w:val="28"/>
        </w:rPr>
        <w:t xml:space="preserve">отказа от этого </w:t>
      </w:r>
      <w:r w:rsidR="00C52D8C">
        <w:rPr>
          <w:rFonts w:eastAsia="MS Mincho"/>
          <w:sz w:val="28"/>
          <w:szCs w:val="28"/>
        </w:rPr>
        <w:t>Фролов</w:t>
      </w:r>
      <w:r w:rsidR="00454774">
        <w:rPr>
          <w:rFonts w:eastAsia="MS Mincho"/>
          <w:sz w:val="28"/>
          <w:szCs w:val="28"/>
        </w:rPr>
        <w:t xml:space="preserve">а, последующего </w:t>
      </w:r>
      <w:r>
        <w:rPr>
          <w:rFonts w:eastAsia="MS Mincho"/>
          <w:sz w:val="28"/>
          <w:szCs w:val="28"/>
        </w:rPr>
        <w:t>направления на медицинское освидетельствование на состояние опьянения</w:t>
      </w:r>
      <w:r w:rsidR="00454774">
        <w:rPr>
          <w:rFonts w:eastAsia="MS Mincho"/>
          <w:sz w:val="28"/>
          <w:szCs w:val="28"/>
        </w:rPr>
        <w:t xml:space="preserve">, отказа от этого </w:t>
      </w:r>
      <w:r w:rsidR="00C52D8C">
        <w:rPr>
          <w:rFonts w:eastAsia="MS Mincho"/>
          <w:sz w:val="28"/>
          <w:szCs w:val="28"/>
        </w:rPr>
        <w:t>Фролова</w:t>
      </w:r>
      <w:r w:rsidR="00454774">
        <w:rPr>
          <w:rFonts w:eastAsia="MS Mincho"/>
          <w:sz w:val="28"/>
          <w:szCs w:val="28"/>
        </w:rPr>
        <w:t>,</w:t>
      </w:r>
      <w:r w:rsidR="005260FE">
        <w:rPr>
          <w:rFonts w:eastAsia="MS Mincho"/>
          <w:sz w:val="28"/>
          <w:szCs w:val="28"/>
        </w:rPr>
        <w:t xml:space="preserve"> </w:t>
      </w:r>
      <w:r>
        <w:rPr>
          <w:rFonts w:eastAsia="MS Mincho"/>
          <w:sz w:val="28"/>
          <w:szCs w:val="28"/>
        </w:rPr>
        <w:t xml:space="preserve">при просмотре которых нарушения порядка применения мер </w:t>
      </w:r>
      <w:r w:rsidRPr="00454774">
        <w:rPr>
          <w:rFonts w:eastAsia="MS Mincho"/>
          <w:sz w:val="28"/>
          <w:szCs w:val="28"/>
        </w:rPr>
        <w:t>обеспечения производства по делу не установлено;</w:t>
      </w:r>
      <w:r w:rsidR="00C52D8C">
        <w:rPr>
          <w:rFonts w:eastAsia="MS Mincho"/>
          <w:sz w:val="28"/>
          <w:szCs w:val="28"/>
        </w:rPr>
        <w:t xml:space="preserve"> Видеозапись момента остановки автомобиля; </w:t>
      </w:r>
    </w:p>
    <w:p w:rsidR="00183678" w:rsidP="00183678">
      <w:pPr>
        <w:pStyle w:val="PlainText"/>
        <w:jc w:val="both"/>
        <w:rPr>
          <w:rFonts w:ascii="Times New Roman" w:eastAsia="MS Mincho" w:hAnsi="Times New Roman"/>
          <w:sz w:val="28"/>
          <w:szCs w:val="28"/>
        </w:rPr>
      </w:pPr>
      <w:r>
        <w:rPr>
          <w:rFonts w:ascii="Times New Roman" w:eastAsia="MS Mincho" w:hAnsi="Times New Roman" w:cs="Times New Roman"/>
          <w:sz w:val="28"/>
          <w:szCs w:val="28"/>
        </w:rPr>
        <w:t>- Рапорт</w:t>
      </w:r>
      <w:r w:rsidR="00F815F3">
        <w:rPr>
          <w:rFonts w:ascii="Times New Roman" w:eastAsia="MS Mincho" w:hAnsi="Times New Roman" w:cs="Times New Roman"/>
          <w:sz w:val="28"/>
          <w:szCs w:val="28"/>
        </w:rPr>
        <w:t xml:space="preserve"> сотрудника</w:t>
      </w:r>
      <w:r w:rsidR="00367281">
        <w:rPr>
          <w:rFonts w:ascii="Times New Roman" w:eastAsia="MS Mincho" w:hAnsi="Times New Roman"/>
          <w:sz w:val="28"/>
          <w:szCs w:val="28"/>
        </w:rPr>
        <w:t xml:space="preserve"> полиции</w:t>
      </w:r>
      <w:r w:rsidR="003E0830">
        <w:rPr>
          <w:rFonts w:ascii="Times New Roman" w:eastAsia="MS Mincho" w:hAnsi="Times New Roman"/>
          <w:sz w:val="28"/>
          <w:szCs w:val="28"/>
        </w:rPr>
        <w:t xml:space="preserve"> об обстоятельствах выявления правонарушения</w:t>
      </w:r>
      <w:r>
        <w:rPr>
          <w:rFonts w:ascii="Times New Roman" w:eastAsia="MS Mincho" w:hAnsi="Times New Roman"/>
          <w:sz w:val="28"/>
          <w:szCs w:val="28"/>
        </w:rPr>
        <w:t xml:space="preserve"> (сведения аналогичны изложенным в протоколе об административном прав</w:t>
      </w:r>
      <w:r>
        <w:rPr>
          <w:rFonts w:ascii="Times New Roman" w:eastAsia="MS Mincho" w:hAnsi="Times New Roman"/>
          <w:sz w:val="28"/>
          <w:szCs w:val="28"/>
        </w:rPr>
        <w:t>о</w:t>
      </w:r>
      <w:r>
        <w:rPr>
          <w:rFonts w:ascii="Times New Roman" w:eastAsia="MS Mincho" w:hAnsi="Times New Roman"/>
          <w:sz w:val="28"/>
          <w:szCs w:val="28"/>
        </w:rPr>
        <w:t>нарушении);</w:t>
      </w:r>
    </w:p>
    <w:p w:rsidR="00A240DC" w:rsidP="00183678">
      <w:pPr>
        <w:jc w:val="both"/>
        <w:rPr>
          <w:rFonts w:eastAsia="MS Mincho"/>
          <w:sz w:val="28"/>
          <w:szCs w:val="28"/>
        </w:rPr>
      </w:pPr>
      <w:r>
        <w:rPr>
          <w:rFonts w:eastAsia="MS Mincho"/>
          <w:sz w:val="28"/>
          <w:szCs w:val="28"/>
        </w:rPr>
        <w:t xml:space="preserve">- </w:t>
      </w:r>
      <w:r w:rsidRPr="006962ED">
        <w:rPr>
          <w:rFonts w:eastAsia="MS Mincho"/>
          <w:sz w:val="28"/>
          <w:szCs w:val="28"/>
        </w:rPr>
        <w:t xml:space="preserve">Справка о том, </w:t>
      </w:r>
      <w:r w:rsidR="00494DB1">
        <w:rPr>
          <w:rFonts w:eastAsia="MS Mincho"/>
          <w:sz w:val="28"/>
          <w:szCs w:val="28"/>
        </w:rPr>
        <w:t xml:space="preserve">из которой следует, что </w:t>
      </w:r>
      <w:r>
        <w:rPr>
          <w:rFonts w:eastAsia="MS Mincho"/>
          <w:sz w:val="28"/>
          <w:szCs w:val="28"/>
        </w:rPr>
        <w:t>по состоянию на указанную в прот</w:t>
      </w:r>
      <w:r>
        <w:rPr>
          <w:rFonts w:eastAsia="MS Mincho"/>
          <w:sz w:val="28"/>
          <w:szCs w:val="28"/>
        </w:rPr>
        <w:t>о</w:t>
      </w:r>
      <w:r>
        <w:rPr>
          <w:rFonts w:eastAsia="MS Mincho"/>
          <w:sz w:val="28"/>
          <w:szCs w:val="28"/>
        </w:rPr>
        <w:t xml:space="preserve">коле дату </w:t>
      </w:r>
      <w:r w:rsidR="00C52D8C">
        <w:rPr>
          <w:rFonts w:eastAsia="MS Mincho"/>
          <w:sz w:val="28"/>
          <w:szCs w:val="28"/>
        </w:rPr>
        <w:t>Фролов Д.В.</w:t>
      </w:r>
      <w:r>
        <w:rPr>
          <w:rFonts w:eastAsia="MS Mincho"/>
          <w:sz w:val="28"/>
          <w:szCs w:val="28"/>
        </w:rPr>
        <w:t xml:space="preserve"> не значился лицом, привлеченным </w:t>
      </w:r>
      <w:r w:rsidRPr="006962ED">
        <w:rPr>
          <w:rFonts w:eastAsia="MS Mincho"/>
          <w:sz w:val="28"/>
          <w:szCs w:val="28"/>
        </w:rPr>
        <w:t>к администрати</w:t>
      </w:r>
      <w:r w:rsidRPr="006962ED">
        <w:rPr>
          <w:rFonts w:eastAsia="MS Mincho"/>
          <w:sz w:val="28"/>
          <w:szCs w:val="28"/>
        </w:rPr>
        <w:t>в</w:t>
      </w:r>
      <w:r w:rsidRPr="006962ED">
        <w:rPr>
          <w:rFonts w:eastAsia="MS Mincho"/>
          <w:sz w:val="28"/>
          <w:szCs w:val="28"/>
        </w:rPr>
        <w:t>ной ответственности по ст. 12.26 и 12.8 КоАП РФ и к уголовной ответственн</w:t>
      </w:r>
      <w:r w:rsidRPr="006962ED">
        <w:rPr>
          <w:rFonts w:eastAsia="MS Mincho"/>
          <w:sz w:val="28"/>
          <w:szCs w:val="28"/>
        </w:rPr>
        <w:t>о</w:t>
      </w:r>
      <w:r w:rsidRPr="006962ED">
        <w:rPr>
          <w:rFonts w:eastAsia="MS Mincho"/>
          <w:sz w:val="28"/>
          <w:szCs w:val="28"/>
        </w:rPr>
        <w:t>сти по ч. 2, 4, 6 ст. 264 и 264.1 УК РФ;</w:t>
      </w:r>
    </w:p>
    <w:p w:rsidR="00C52D8C" w:rsidRPr="0014480A" w:rsidP="00C52D8C">
      <w:pPr>
        <w:pStyle w:val="PlainText"/>
        <w:jc w:val="both"/>
        <w:rPr>
          <w:rFonts w:ascii="Times New Roman" w:eastAsia="MS Mincho" w:hAnsi="Times New Roman" w:cs="Times New Roman"/>
          <w:b/>
          <w:sz w:val="28"/>
          <w:szCs w:val="28"/>
        </w:rPr>
      </w:pPr>
      <w:r>
        <w:rPr>
          <w:rFonts w:ascii="Times New Roman" w:eastAsia="MS Mincho" w:hAnsi="Times New Roman" w:cs="Times New Roman"/>
          <w:sz w:val="28"/>
          <w:szCs w:val="28"/>
        </w:rPr>
        <w:t>-</w:t>
      </w:r>
      <w:r>
        <w:rPr>
          <w:rFonts w:ascii="Times New Roman" w:eastAsia="MS Mincho" w:hAnsi="Times New Roman" w:cs="Times New Roman"/>
          <w:sz w:val="28"/>
          <w:szCs w:val="28"/>
        </w:rPr>
        <w:t>С</w:t>
      </w:r>
      <w:r w:rsidRPr="0014480A">
        <w:rPr>
          <w:rFonts w:ascii="Times New Roman" w:eastAsia="MS Mincho" w:hAnsi="Times New Roman" w:cs="Times New Roman"/>
          <w:sz w:val="28"/>
          <w:szCs w:val="28"/>
        </w:rPr>
        <w:t xml:space="preserve">правка из ГИБДД г. </w:t>
      </w:r>
      <w:r w:rsidRPr="0014480A">
        <w:rPr>
          <w:rFonts w:ascii="Times New Roman" w:eastAsia="MS Mincho" w:hAnsi="Times New Roman" w:cs="Times New Roman"/>
          <w:sz w:val="28"/>
          <w:szCs w:val="28"/>
        </w:rPr>
        <w:t>Пыть-Ях</w:t>
      </w:r>
      <w:r w:rsidRPr="0014480A">
        <w:rPr>
          <w:rFonts w:ascii="Times New Roman" w:eastAsia="MS Mincho" w:hAnsi="Times New Roman" w:cs="Times New Roman"/>
          <w:sz w:val="28"/>
          <w:szCs w:val="28"/>
        </w:rPr>
        <w:t xml:space="preserve">, что срок </w:t>
      </w:r>
      <w:r w:rsidRPr="0014480A">
        <w:rPr>
          <w:rFonts w:ascii="Times New Roman" w:eastAsia="MS Mincho" w:hAnsi="Times New Roman" w:cs="Times New Roman"/>
          <w:sz w:val="28"/>
          <w:szCs w:val="28"/>
        </w:rPr>
        <w:t>действия</w:t>
      </w:r>
      <w:r w:rsidRPr="0014480A">
        <w:rPr>
          <w:rFonts w:ascii="Times New Roman" w:eastAsia="MS Mincho" w:hAnsi="Times New Roman" w:cs="Times New Roman"/>
          <w:sz w:val="28"/>
          <w:szCs w:val="28"/>
        </w:rPr>
        <w:t xml:space="preserve"> ранее выданного </w:t>
      </w:r>
      <w:r>
        <w:rPr>
          <w:rFonts w:ascii="Times New Roman" w:eastAsia="MS Mincho" w:hAnsi="Times New Roman" w:cs="Times New Roman"/>
          <w:sz w:val="28"/>
          <w:szCs w:val="28"/>
        </w:rPr>
        <w:t xml:space="preserve">Фролову Д.В. </w:t>
      </w:r>
      <w:r w:rsidRPr="0014480A">
        <w:rPr>
          <w:rFonts w:ascii="Times New Roman" w:eastAsia="MS Mincho" w:hAnsi="Times New Roman" w:cs="Times New Roman"/>
          <w:sz w:val="28"/>
          <w:szCs w:val="28"/>
        </w:rPr>
        <w:t>води</w:t>
      </w:r>
      <w:r>
        <w:rPr>
          <w:rFonts w:ascii="Times New Roman" w:eastAsia="MS Mincho" w:hAnsi="Times New Roman" w:cs="Times New Roman"/>
          <w:sz w:val="28"/>
          <w:szCs w:val="28"/>
        </w:rPr>
        <w:t xml:space="preserve">тельского удостоверения истек </w:t>
      </w:r>
      <w:r w:rsidR="00A33489">
        <w:rPr>
          <w:rFonts w:ascii="Times New Roman" w:eastAsia="MS Mincho" w:hAnsi="Times New Roman" w:cs="Times New Roman"/>
          <w:sz w:val="28"/>
          <w:szCs w:val="28"/>
        </w:rPr>
        <w:t>---</w:t>
      </w:r>
    </w:p>
    <w:p w:rsidR="003F1820" w:rsidRPr="003F1820" w:rsidP="003F1820">
      <w:pPr>
        <w:jc w:val="both"/>
        <w:rPr>
          <w:sz w:val="28"/>
          <w:szCs w:val="28"/>
        </w:rPr>
      </w:pPr>
      <w:r>
        <w:rPr>
          <w:rFonts w:eastAsia="MS Mincho"/>
          <w:sz w:val="28"/>
          <w:szCs w:val="28"/>
        </w:rPr>
        <w:tab/>
      </w:r>
      <w:r w:rsidRPr="00D07A26" w:rsidR="00367281">
        <w:rPr>
          <w:rFonts w:eastAsia="MS Mincho"/>
          <w:sz w:val="28"/>
          <w:szCs w:val="28"/>
        </w:rPr>
        <w:t xml:space="preserve"> </w:t>
      </w:r>
      <w:r w:rsidRPr="003F1820" w:rsidR="00367281">
        <w:rPr>
          <w:rFonts w:eastAsia="MS Mincho"/>
          <w:sz w:val="28"/>
          <w:szCs w:val="28"/>
        </w:rPr>
        <w:t>Изучив материалы дела, мировой с</w:t>
      </w:r>
      <w:r w:rsidRPr="003F1820" w:rsidR="00367281">
        <w:rPr>
          <w:rFonts w:eastAsia="MS Mincho"/>
          <w:sz w:val="28"/>
          <w:szCs w:val="28"/>
        </w:rPr>
        <w:t>у</w:t>
      </w:r>
      <w:r w:rsidRPr="003F1820" w:rsidR="00367281">
        <w:rPr>
          <w:rFonts w:eastAsia="MS Mincho"/>
          <w:sz w:val="28"/>
          <w:szCs w:val="28"/>
        </w:rPr>
        <w:t>дья считает доказанным совершение</w:t>
      </w:r>
      <w:r w:rsidR="000361EE">
        <w:rPr>
          <w:rFonts w:eastAsia="MS Mincho"/>
          <w:sz w:val="28"/>
          <w:szCs w:val="28"/>
        </w:rPr>
        <w:t xml:space="preserve"> </w:t>
      </w:r>
      <w:r w:rsidR="00C52D8C">
        <w:rPr>
          <w:rFonts w:eastAsia="MS Mincho"/>
          <w:sz w:val="28"/>
          <w:szCs w:val="28"/>
        </w:rPr>
        <w:t>Фроловым  Д.В.</w:t>
      </w:r>
      <w:r w:rsidR="00F815F3">
        <w:rPr>
          <w:rFonts w:eastAsia="MS Mincho"/>
          <w:sz w:val="28"/>
          <w:szCs w:val="28"/>
        </w:rPr>
        <w:t xml:space="preserve"> </w:t>
      </w:r>
      <w:r w:rsidRPr="003F1820" w:rsidR="00367281">
        <w:rPr>
          <w:rFonts w:eastAsia="MS Mincho"/>
          <w:sz w:val="28"/>
          <w:szCs w:val="28"/>
        </w:rPr>
        <w:t>правонарушения, пред</w:t>
      </w:r>
      <w:r w:rsidRPr="003F1820" w:rsidR="00367281">
        <w:rPr>
          <w:rFonts w:eastAsia="MS Mincho"/>
          <w:sz w:val="28"/>
          <w:szCs w:val="28"/>
        </w:rPr>
        <w:t>у</w:t>
      </w:r>
      <w:r w:rsidRPr="003F1820" w:rsidR="00367281">
        <w:rPr>
          <w:rFonts w:eastAsia="MS Mincho"/>
          <w:sz w:val="28"/>
          <w:szCs w:val="28"/>
        </w:rPr>
        <w:t>смотренно</w:t>
      </w:r>
      <w:r w:rsidRPr="003F1820" w:rsidR="003E0830">
        <w:rPr>
          <w:rFonts w:eastAsia="MS Mincho"/>
          <w:sz w:val="28"/>
          <w:szCs w:val="28"/>
        </w:rPr>
        <w:t>го ч. 2</w:t>
      </w:r>
      <w:r w:rsidRPr="003F1820" w:rsidR="00367281">
        <w:rPr>
          <w:rFonts w:eastAsia="MS Mincho"/>
          <w:sz w:val="28"/>
          <w:szCs w:val="28"/>
        </w:rPr>
        <w:t xml:space="preserve"> ст. 12.26 Кодекса РФ об административных правонарушен</w:t>
      </w:r>
      <w:r w:rsidRPr="003F1820" w:rsidR="00367281">
        <w:rPr>
          <w:rFonts w:eastAsia="MS Mincho"/>
          <w:sz w:val="28"/>
          <w:szCs w:val="28"/>
        </w:rPr>
        <w:t>и</w:t>
      </w:r>
      <w:r w:rsidRPr="003F1820" w:rsidR="00367281">
        <w:rPr>
          <w:rFonts w:eastAsia="MS Mincho"/>
          <w:sz w:val="28"/>
          <w:szCs w:val="28"/>
        </w:rPr>
        <w:t xml:space="preserve">ях - </w:t>
      </w:r>
      <w:r w:rsidR="004E4B3E">
        <w:rPr>
          <w:sz w:val="28"/>
          <w:szCs w:val="28"/>
        </w:rPr>
        <w:t>н</w:t>
      </w:r>
      <w:r w:rsidRPr="003F1820">
        <w:rPr>
          <w:sz w:val="28"/>
          <w:szCs w:val="28"/>
        </w:rPr>
        <w:t xml:space="preserve">евыполнение водителем транспортного средства, </w:t>
      </w:r>
      <w:r w:rsidR="00CB7335">
        <w:rPr>
          <w:sz w:val="28"/>
          <w:szCs w:val="28"/>
        </w:rPr>
        <w:t>лишенным</w:t>
      </w:r>
      <w:r w:rsidRPr="003F1820">
        <w:rPr>
          <w:sz w:val="28"/>
          <w:szCs w:val="28"/>
        </w:rPr>
        <w:t xml:space="preserve"> права управления транспортными средствами, законного требования уполномоче</w:t>
      </w:r>
      <w:r w:rsidRPr="003F1820">
        <w:rPr>
          <w:sz w:val="28"/>
          <w:szCs w:val="28"/>
        </w:rPr>
        <w:t>н</w:t>
      </w:r>
      <w:r w:rsidRPr="003F1820">
        <w:rPr>
          <w:sz w:val="28"/>
          <w:szCs w:val="28"/>
        </w:rPr>
        <w:t>ного должностн</w:t>
      </w:r>
      <w:r w:rsidRPr="003F1820">
        <w:rPr>
          <w:sz w:val="28"/>
          <w:szCs w:val="28"/>
        </w:rPr>
        <w:t>о</w:t>
      </w:r>
      <w:r w:rsidRPr="003F1820">
        <w:rPr>
          <w:sz w:val="28"/>
          <w:szCs w:val="28"/>
        </w:rPr>
        <w:t xml:space="preserve">го лица о прохождении медицинского освидетельствования на состояние опьянения, если такие действия (бездействие) не содержат </w:t>
      </w:r>
      <w:hyperlink r:id="rId4" w:history="1">
        <w:r w:rsidRPr="003F1820">
          <w:rPr>
            <w:sz w:val="28"/>
            <w:szCs w:val="28"/>
          </w:rPr>
          <w:t>уг</w:t>
        </w:r>
        <w:r w:rsidRPr="003F1820">
          <w:rPr>
            <w:sz w:val="28"/>
            <w:szCs w:val="28"/>
          </w:rPr>
          <w:t>о</w:t>
        </w:r>
        <w:r w:rsidRPr="003F1820">
          <w:rPr>
            <w:sz w:val="28"/>
            <w:szCs w:val="28"/>
          </w:rPr>
          <w:t>ловно наказуем</w:t>
        </w:r>
        <w:r w:rsidRPr="003F1820">
          <w:rPr>
            <w:sz w:val="28"/>
            <w:szCs w:val="28"/>
          </w:rPr>
          <w:t>о</w:t>
        </w:r>
        <w:r w:rsidRPr="003F1820">
          <w:rPr>
            <w:sz w:val="28"/>
            <w:szCs w:val="28"/>
          </w:rPr>
          <w:t>го</w:t>
        </w:r>
      </w:hyperlink>
      <w:r>
        <w:rPr>
          <w:sz w:val="28"/>
          <w:szCs w:val="28"/>
        </w:rPr>
        <w:t xml:space="preserve"> деяния.</w:t>
      </w:r>
    </w:p>
    <w:p w:rsidR="00C52D8C" w:rsidRPr="00291764" w:rsidP="00C52D8C">
      <w:pPr>
        <w:jc w:val="both"/>
        <w:rPr>
          <w:sz w:val="28"/>
          <w:szCs w:val="28"/>
        </w:rPr>
      </w:pPr>
      <w:r w:rsidRPr="00183678">
        <w:rPr>
          <w:sz w:val="28"/>
          <w:szCs w:val="28"/>
        </w:rPr>
        <w:tab/>
      </w:r>
      <w:r w:rsidRPr="00291764">
        <w:rPr>
          <w:sz w:val="28"/>
          <w:szCs w:val="28"/>
        </w:rPr>
        <w:t>На момент совершения правонарушения права управления транспор</w:t>
      </w:r>
      <w:r w:rsidRPr="00291764">
        <w:rPr>
          <w:sz w:val="28"/>
          <w:szCs w:val="28"/>
        </w:rPr>
        <w:t>т</w:t>
      </w:r>
      <w:r w:rsidRPr="00291764">
        <w:rPr>
          <w:sz w:val="28"/>
          <w:szCs w:val="28"/>
        </w:rPr>
        <w:t xml:space="preserve">ным средством </w:t>
      </w:r>
      <w:r>
        <w:rPr>
          <w:sz w:val="28"/>
          <w:szCs w:val="28"/>
        </w:rPr>
        <w:t>Фролов Д.В.</w:t>
      </w:r>
      <w:r w:rsidRPr="00291764">
        <w:rPr>
          <w:sz w:val="28"/>
          <w:szCs w:val="28"/>
        </w:rPr>
        <w:t xml:space="preserve"> не имел. </w:t>
      </w:r>
    </w:p>
    <w:p w:rsidR="00C52D8C" w:rsidRPr="00291764" w:rsidP="00C52D8C">
      <w:pPr>
        <w:ind w:firstLine="708"/>
        <w:jc w:val="both"/>
        <w:rPr>
          <w:sz w:val="28"/>
          <w:szCs w:val="28"/>
        </w:rPr>
      </w:pPr>
      <w:r w:rsidRPr="00291764">
        <w:rPr>
          <w:sz w:val="28"/>
          <w:szCs w:val="28"/>
        </w:rPr>
        <w:t xml:space="preserve"> В </w:t>
      </w:r>
      <w:r w:rsidRPr="00291764">
        <w:rPr>
          <w:bCs/>
          <w:sz w:val="28"/>
          <w:szCs w:val="28"/>
        </w:rPr>
        <w:t>соответствии с ч. 4 ст. 25 Федерального закона от 10 декабря 1995 г. N 196-ФЗ "О безопасности дорожного движения", п</w:t>
      </w:r>
      <w:r w:rsidRPr="00291764">
        <w:rPr>
          <w:sz w:val="28"/>
          <w:szCs w:val="28"/>
        </w:rPr>
        <w:t>раво на управление тран</w:t>
      </w:r>
      <w:r w:rsidRPr="00291764">
        <w:rPr>
          <w:sz w:val="28"/>
          <w:szCs w:val="28"/>
        </w:rPr>
        <w:t>с</w:t>
      </w:r>
      <w:r w:rsidRPr="00291764">
        <w:rPr>
          <w:sz w:val="28"/>
          <w:szCs w:val="28"/>
        </w:rPr>
        <w:t>портными средствами подтверждается водительским удостоверением. В соо</w:t>
      </w:r>
      <w:r w:rsidRPr="00291764">
        <w:rPr>
          <w:sz w:val="28"/>
          <w:szCs w:val="28"/>
        </w:rPr>
        <w:t>т</w:t>
      </w:r>
      <w:r w:rsidRPr="00291764">
        <w:rPr>
          <w:sz w:val="28"/>
          <w:szCs w:val="28"/>
        </w:rPr>
        <w:t>ветствии с ч. 1 ст. 28 указанного Закона, основанием прекращения действия права на управление транспортными средствами является истечение срока действия водительского удостовер</w:t>
      </w:r>
      <w:r w:rsidRPr="00291764">
        <w:rPr>
          <w:sz w:val="28"/>
          <w:szCs w:val="28"/>
        </w:rPr>
        <w:t>е</w:t>
      </w:r>
      <w:r w:rsidRPr="00291764">
        <w:rPr>
          <w:sz w:val="28"/>
          <w:szCs w:val="28"/>
        </w:rPr>
        <w:t xml:space="preserve">ния. </w:t>
      </w:r>
    </w:p>
    <w:p w:rsidR="00367281" w:rsidRPr="009E565F" w:rsidP="00A64546">
      <w:pPr>
        <w:ind w:firstLine="708"/>
        <w:jc w:val="both"/>
        <w:rPr>
          <w:sz w:val="28"/>
          <w:szCs w:val="28"/>
        </w:rPr>
      </w:pPr>
      <w:r w:rsidRPr="009E565F">
        <w:rPr>
          <w:sz w:val="28"/>
          <w:szCs w:val="28"/>
        </w:rPr>
        <w:t>В ходе судебного заседания д</w:t>
      </w:r>
      <w:r w:rsidR="000361EE">
        <w:rPr>
          <w:sz w:val="28"/>
          <w:szCs w:val="28"/>
        </w:rPr>
        <w:t xml:space="preserve">остоверно установлено, что </w:t>
      </w:r>
      <w:r w:rsidR="00C52D8C">
        <w:rPr>
          <w:sz w:val="28"/>
          <w:szCs w:val="28"/>
        </w:rPr>
        <w:t xml:space="preserve">Фролов </w:t>
      </w:r>
      <w:r w:rsidR="00C52D8C">
        <w:rPr>
          <w:sz w:val="28"/>
          <w:szCs w:val="28"/>
        </w:rPr>
        <w:t>Д,В.</w:t>
      </w:r>
      <w:r>
        <w:rPr>
          <w:sz w:val="28"/>
          <w:szCs w:val="28"/>
        </w:rPr>
        <w:t xml:space="preserve"> </w:t>
      </w:r>
      <w:r w:rsidRPr="009E565F">
        <w:rPr>
          <w:sz w:val="28"/>
          <w:szCs w:val="28"/>
        </w:rPr>
        <w:t>управлял транспортным средством с признаками опьянения</w:t>
      </w:r>
      <w:r w:rsidR="005260FE">
        <w:rPr>
          <w:sz w:val="28"/>
          <w:szCs w:val="28"/>
        </w:rPr>
        <w:t xml:space="preserve"> запах алкоголя из полости рта</w:t>
      </w:r>
      <w:r w:rsidRPr="009E565F">
        <w:rPr>
          <w:sz w:val="28"/>
          <w:szCs w:val="28"/>
        </w:rPr>
        <w:t xml:space="preserve">. Факт управления автомобилем </w:t>
      </w:r>
      <w:r w:rsidR="005260FE">
        <w:rPr>
          <w:sz w:val="28"/>
          <w:szCs w:val="28"/>
        </w:rPr>
        <w:t xml:space="preserve">подтвержден </w:t>
      </w:r>
      <w:r w:rsidR="00C52D8C">
        <w:rPr>
          <w:sz w:val="28"/>
          <w:szCs w:val="28"/>
        </w:rPr>
        <w:t>Фроловым</w:t>
      </w:r>
      <w:r w:rsidR="005260FE">
        <w:rPr>
          <w:sz w:val="28"/>
          <w:szCs w:val="28"/>
        </w:rPr>
        <w:t xml:space="preserve"> и прилагаемыми доказательствами. </w:t>
      </w:r>
    </w:p>
    <w:p w:rsidR="005260FE" w:rsidP="00367281">
      <w:pPr>
        <w:jc w:val="both"/>
        <w:rPr>
          <w:sz w:val="28"/>
          <w:szCs w:val="28"/>
        </w:rPr>
      </w:pPr>
      <w:r w:rsidRPr="009E565F">
        <w:rPr>
          <w:sz w:val="28"/>
          <w:szCs w:val="28"/>
        </w:rPr>
        <w:tab/>
        <w:t>Предъявление требования о прохождении медицинского освидетел</w:t>
      </w:r>
      <w:r w:rsidRPr="009E565F">
        <w:rPr>
          <w:sz w:val="28"/>
          <w:szCs w:val="28"/>
        </w:rPr>
        <w:t>ь</w:t>
      </w:r>
      <w:r w:rsidRPr="009E565F">
        <w:rPr>
          <w:sz w:val="28"/>
          <w:szCs w:val="28"/>
        </w:rPr>
        <w:t>ствования на состояние опьянения полномочным должностным лицом и отказ от выполнения данно</w:t>
      </w:r>
      <w:r>
        <w:rPr>
          <w:sz w:val="28"/>
          <w:szCs w:val="28"/>
        </w:rPr>
        <w:t>го требования также подтверждены</w:t>
      </w:r>
      <w:r w:rsidRPr="009E565F">
        <w:rPr>
          <w:sz w:val="28"/>
          <w:szCs w:val="28"/>
        </w:rPr>
        <w:t xml:space="preserve"> в ходе судебного з</w:t>
      </w:r>
      <w:r w:rsidRPr="009E565F">
        <w:rPr>
          <w:sz w:val="28"/>
          <w:szCs w:val="28"/>
        </w:rPr>
        <w:t>а</w:t>
      </w:r>
      <w:r w:rsidRPr="009E565F">
        <w:rPr>
          <w:sz w:val="28"/>
          <w:szCs w:val="28"/>
        </w:rPr>
        <w:t>сед</w:t>
      </w:r>
      <w:r w:rsidRPr="009E565F">
        <w:rPr>
          <w:sz w:val="28"/>
          <w:szCs w:val="28"/>
        </w:rPr>
        <w:t>а</w:t>
      </w:r>
      <w:r w:rsidRPr="009E565F">
        <w:rPr>
          <w:sz w:val="28"/>
          <w:szCs w:val="28"/>
        </w:rPr>
        <w:t>ния</w:t>
      </w:r>
      <w:r>
        <w:rPr>
          <w:sz w:val="28"/>
          <w:szCs w:val="28"/>
        </w:rPr>
        <w:t xml:space="preserve"> исследованными доказательствами, в том числе текстом протокола о направлении на медицинское освидетельствование на состояние опьянения,</w:t>
      </w:r>
      <w:r w:rsidR="003E0830">
        <w:rPr>
          <w:sz w:val="28"/>
          <w:szCs w:val="28"/>
        </w:rPr>
        <w:t xml:space="preserve"> показаниями </w:t>
      </w:r>
      <w:r w:rsidR="00C52D8C">
        <w:rPr>
          <w:sz w:val="28"/>
          <w:szCs w:val="28"/>
        </w:rPr>
        <w:t>Фролова Д.В.</w:t>
      </w:r>
      <w:r w:rsidR="006B50DD">
        <w:rPr>
          <w:sz w:val="28"/>
          <w:szCs w:val="28"/>
        </w:rPr>
        <w:t>, рапортом</w:t>
      </w:r>
      <w:r w:rsidR="003E0830">
        <w:rPr>
          <w:sz w:val="28"/>
          <w:szCs w:val="28"/>
        </w:rPr>
        <w:t xml:space="preserve"> сотрудни</w:t>
      </w:r>
      <w:r w:rsidR="00183678">
        <w:rPr>
          <w:sz w:val="28"/>
          <w:szCs w:val="28"/>
        </w:rPr>
        <w:t>ка</w:t>
      </w:r>
      <w:r w:rsidR="003E0830">
        <w:rPr>
          <w:sz w:val="28"/>
          <w:szCs w:val="28"/>
        </w:rPr>
        <w:t xml:space="preserve"> п</w:t>
      </w:r>
      <w:r w:rsidR="003E0830">
        <w:rPr>
          <w:sz w:val="28"/>
          <w:szCs w:val="28"/>
        </w:rPr>
        <w:t>о</w:t>
      </w:r>
      <w:r w:rsidR="003E0830">
        <w:rPr>
          <w:sz w:val="28"/>
          <w:szCs w:val="28"/>
        </w:rPr>
        <w:t>лиции</w:t>
      </w:r>
      <w:r w:rsidR="006B50DD">
        <w:rPr>
          <w:sz w:val="28"/>
          <w:szCs w:val="28"/>
        </w:rPr>
        <w:t>, видеозаписью</w:t>
      </w:r>
      <w:r w:rsidR="00A240DC">
        <w:rPr>
          <w:sz w:val="28"/>
          <w:szCs w:val="28"/>
        </w:rPr>
        <w:t>.</w:t>
      </w:r>
    </w:p>
    <w:p w:rsidR="00CB7335" w:rsidRPr="00BD3D68" w:rsidP="00C52D8C">
      <w:pPr>
        <w:ind w:firstLine="708"/>
        <w:jc w:val="both"/>
        <w:rPr>
          <w:sz w:val="28"/>
          <w:szCs w:val="28"/>
        </w:rPr>
      </w:pPr>
      <w:r w:rsidRPr="00BD3D68">
        <w:rPr>
          <w:bCs/>
          <w:sz w:val="28"/>
          <w:szCs w:val="28"/>
        </w:rPr>
        <w:t xml:space="preserve">Согласно разъяснений </w:t>
      </w:r>
      <w:r w:rsidRPr="00BD3D68">
        <w:rPr>
          <w:sz w:val="28"/>
          <w:szCs w:val="28"/>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w:t>
      </w:r>
      <w:r w:rsidRPr="00CD36E6">
        <w:rPr>
          <w:sz w:val="28"/>
          <w:szCs w:val="28"/>
        </w:rPr>
        <w:t xml:space="preserve">тказ от выполнения законных требований </w:t>
      </w:r>
      <w:r w:rsidRPr="00CD36E6">
        <w:rPr>
          <w:sz w:val="28"/>
          <w:szCs w:val="28"/>
        </w:rPr>
        <w:t xml:space="preserve">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CD36E6">
          <w:rPr>
            <w:sz w:val="28"/>
            <w:szCs w:val="28"/>
          </w:rPr>
          <w:t>статьей 12.26</w:t>
        </w:r>
      </w:hyperlink>
      <w:r w:rsidRPr="00CD36E6">
        <w:rPr>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r w:rsidR="00C52D8C">
        <w:rPr>
          <w:sz w:val="28"/>
          <w:szCs w:val="28"/>
        </w:rPr>
        <w:t>Фролов Д.В.</w:t>
      </w:r>
      <w:r w:rsidR="009E44D2">
        <w:rPr>
          <w:sz w:val="28"/>
          <w:szCs w:val="28"/>
        </w:rPr>
        <w:t xml:space="preserve"> </w:t>
      </w:r>
      <w:r>
        <w:rPr>
          <w:sz w:val="28"/>
          <w:szCs w:val="28"/>
        </w:rPr>
        <w:t xml:space="preserve">предпринимал усилия, препятствующие возможности проведения его медицинского освидетельствования на состояние опьянения, прямо заявляя о нежелании его проходить. </w:t>
      </w:r>
    </w:p>
    <w:p w:rsidR="00CB7335" w:rsidRPr="00B16325" w:rsidP="00CB7335">
      <w:pPr>
        <w:jc w:val="both"/>
        <w:rPr>
          <w:sz w:val="28"/>
          <w:szCs w:val="28"/>
        </w:rPr>
      </w:pPr>
      <w:r w:rsidRPr="00B16325">
        <w:rPr>
          <w:sz w:val="28"/>
          <w:szCs w:val="28"/>
        </w:rPr>
        <w:tab/>
      </w:r>
      <w:r w:rsidRPr="00B16325">
        <w:rPr>
          <w:rFonts w:eastAsia="MS Mincho"/>
          <w:sz w:val="28"/>
          <w:szCs w:val="28"/>
        </w:rPr>
        <w:t>В соответствии с п. 2.3.2 Правил дорожного движения.</w:t>
      </w:r>
      <w:r w:rsidRPr="00B16325">
        <w:rPr>
          <w:sz w:val="28"/>
          <w:szCs w:val="28"/>
        </w:rPr>
        <w:t xml:space="preserve">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CB7335" w:rsidRPr="00B16325" w:rsidP="00CB7335">
      <w:pPr>
        <w:jc w:val="both"/>
        <w:rPr>
          <w:sz w:val="28"/>
          <w:szCs w:val="28"/>
        </w:rPr>
      </w:pPr>
      <w:r w:rsidRPr="00B16325">
        <w:rPr>
          <w:sz w:val="28"/>
          <w:szCs w:val="28"/>
        </w:rPr>
        <w:tab/>
        <w:t xml:space="preserve">Предъявляя требование о прохождении медицинского освидетельствования на состояние опьянения инспектор ДПС действовал в пределах своих полномочий. </w:t>
      </w:r>
    </w:p>
    <w:p w:rsidR="00CB7335" w:rsidP="00CB7335">
      <w:pPr>
        <w:ind w:firstLine="708"/>
        <w:jc w:val="both"/>
        <w:rPr>
          <w:sz w:val="28"/>
          <w:szCs w:val="28"/>
        </w:rPr>
      </w:pPr>
      <w:r>
        <w:rPr>
          <w:sz w:val="28"/>
          <w:szCs w:val="28"/>
        </w:rPr>
        <w:t xml:space="preserve">Порядок предъявления указанного требования, установлен ст. 27.12 КоАП РФ, </w:t>
      </w:r>
      <w:r>
        <w:rPr>
          <w:color w:val="26282F"/>
          <w:sz w:val="28"/>
          <w:szCs w:val="28"/>
        </w:rPr>
        <w:t>Постановлением Правительства РФ от 21 октября 2022 г. N 1882</w:t>
      </w:r>
      <w:r>
        <w:rPr>
          <w:color w:val="26282F"/>
          <w:sz w:val="28"/>
          <w:szCs w:val="28"/>
        </w:rPr>
        <w:br/>
        <w:t>"О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sz w:val="28"/>
          <w:szCs w:val="28"/>
        </w:rPr>
        <w:t xml:space="preserve"> (далее – Правила).</w:t>
      </w:r>
    </w:p>
    <w:p w:rsidR="00CB7335" w:rsidP="00CB7335">
      <w:pPr>
        <w:jc w:val="both"/>
        <w:rPr>
          <w:sz w:val="28"/>
          <w:szCs w:val="28"/>
        </w:rPr>
      </w:pPr>
      <w:r>
        <w:rPr>
          <w:sz w:val="28"/>
          <w:szCs w:val="28"/>
        </w:rPr>
        <w:tab/>
        <w:t>Основанием для направления на медицинское освидетельствование на состояние опьяне</w:t>
      </w:r>
      <w:r w:rsidR="009E44D2">
        <w:rPr>
          <w:sz w:val="28"/>
          <w:szCs w:val="28"/>
        </w:rPr>
        <w:t xml:space="preserve">ния послужил отказ </w:t>
      </w:r>
      <w:r w:rsidR="00AB73B3">
        <w:rPr>
          <w:sz w:val="28"/>
          <w:szCs w:val="28"/>
        </w:rPr>
        <w:t>Фролова Д.В.</w:t>
      </w:r>
      <w:r>
        <w:rPr>
          <w:sz w:val="28"/>
          <w:szCs w:val="28"/>
        </w:rPr>
        <w:t xml:space="preserve"> от прохождения освидетельствования на состояние алкогольного опьянения. Указанные обстоятельства подтверждены видеозаписью применения мер обеспечения производства по делу, рапортом, иными документами. Указанное основание для направления на медицинское освидетельствование предусмотрено ч. 1.1 ст. 12.27 КоАП </w:t>
      </w:r>
      <w:r>
        <w:rPr>
          <w:sz w:val="28"/>
          <w:szCs w:val="28"/>
        </w:rPr>
        <w:t>РФ,  п.</w:t>
      </w:r>
      <w:r>
        <w:rPr>
          <w:sz w:val="28"/>
          <w:szCs w:val="28"/>
        </w:rPr>
        <w:t xml:space="preserve"> 8 Правил. </w:t>
      </w:r>
    </w:p>
    <w:p w:rsidR="00CB7335" w:rsidP="00CB7335">
      <w:pPr>
        <w:jc w:val="both"/>
        <w:rPr>
          <w:sz w:val="28"/>
          <w:szCs w:val="28"/>
        </w:rPr>
      </w:pPr>
      <w:r>
        <w:rPr>
          <w:sz w:val="28"/>
          <w:szCs w:val="28"/>
        </w:rPr>
        <w:tab/>
        <w:t>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средством и наличии признаков опьянения, является законным на основании ч. 1.1 ст. 27.12 КоАП РФ, п. 2 Правил.</w:t>
      </w:r>
    </w:p>
    <w:p w:rsidR="00CB7335" w:rsidP="00CB7335">
      <w:pPr>
        <w:ind w:firstLine="708"/>
        <w:jc w:val="both"/>
        <w:rPr>
          <w:sz w:val="28"/>
          <w:szCs w:val="28"/>
        </w:rPr>
      </w:pPr>
      <w:r>
        <w:rPr>
          <w:rFonts w:eastAsia="MS Mincho"/>
          <w:sz w:val="28"/>
          <w:szCs w:val="28"/>
        </w:rPr>
        <w:t>Мировой судья полагае</w:t>
      </w:r>
      <w:r w:rsidR="009E44D2">
        <w:rPr>
          <w:rFonts w:eastAsia="MS Mincho"/>
          <w:sz w:val="28"/>
          <w:szCs w:val="28"/>
        </w:rPr>
        <w:t xml:space="preserve">т доказанным отказ </w:t>
      </w:r>
      <w:r w:rsidR="00AB73B3">
        <w:rPr>
          <w:rFonts w:eastAsia="MS Mincho"/>
          <w:sz w:val="28"/>
          <w:szCs w:val="28"/>
        </w:rPr>
        <w:t>Фролова Д.В.</w:t>
      </w:r>
      <w:r>
        <w:rPr>
          <w:rFonts w:eastAsia="MS Mincho"/>
          <w:sz w:val="28"/>
          <w:szCs w:val="28"/>
        </w:rPr>
        <w:t xml:space="preserve"> от выполнения законного требования о прохождении медицинского освидетельствования на состояние опьянения при изложенных выше обстоятельствах. У </w:t>
      </w:r>
      <w:r>
        <w:rPr>
          <w:sz w:val="28"/>
          <w:szCs w:val="28"/>
        </w:rPr>
        <w:t xml:space="preserve">мирового судьи отсутствуют сомнения относительно полноты и правильности фиксирования в </w:t>
      </w:r>
      <w:r w:rsidRPr="00557E77">
        <w:rPr>
          <w:sz w:val="28"/>
          <w:szCs w:val="28"/>
        </w:rPr>
        <w:t xml:space="preserve">представленных процессуальных документах содержания и результатов проводимых процессуальных действий. Последовательность действий для соблюдения законности требования должностными лицами соблюдена. </w:t>
      </w:r>
      <w:r w:rsidRPr="008B5891">
        <w:rPr>
          <w:sz w:val="28"/>
          <w:szCs w:val="28"/>
        </w:rPr>
        <w:t xml:space="preserve">Представленную видеозапись </w:t>
      </w:r>
      <w:r w:rsidRPr="008B5891">
        <w:rPr>
          <w:rFonts w:eastAsia="MS Mincho"/>
          <w:sz w:val="28"/>
          <w:szCs w:val="28"/>
        </w:rPr>
        <w:t xml:space="preserve">применения мер обеспечения производства по делу мировой судья полагает достаточной для исключения </w:t>
      </w:r>
      <w:r w:rsidRPr="008B5891">
        <w:rPr>
          <w:rFonts w:eastAsia="MS Mincho"/>
          <w:sz w:val="28"/>
          <w:szCs w:val="28"/>
        </w:rPr>
        <w:t xml:space="preserve">сомнений </w:t>
      </w:r>
      <w:r w:rsidRPr="008B5891">
        <w:rPr>
          <w:sz w:val="28"/>
          <w:szCs w:val="28"/>
        </w:rPr>
        <w:t>относительно полноты и правильности фиксирования в соответствующих процессуальных документах содержания и результатов проводимых процессуальных действий.</w:t>
      </w:r>
    </w:p>
    <w:p w:rsidR="00CB7335" w:rsidP="00CB7335">
      <w:pPr>
        <w:ind w:firstLine="708"/>
        <w:jc w:val="both"/>
        <w:rPr>
          <w:sz w:val="28"/>
          <w:szCs w:val="28"/>
        </w:rPr>
      </w:pPr>
      <w:r>
        <w:rPr>
          <w:sz w:val="28"/>
          <w:szCs w:val="28"/>
        </w:rPr>
        <w:t>Д</w:t>
      </w:r>
      <w:r w:rsidRPr="00E31CF9">
        <w:rPr>
          <w:sz w:val="28"/>
          <w:szCs w:val="28"/>
        </w:rPr>
        <w:t xml:space="preserve">ействия (бездействие) </w:t>
      </w:r>
      <w:r>
        <w:rPr>
          <w:sz w:val="28"/>
          <w:szCs w:val="28"/>
        </w:rPr>
        <w:t xml:space="preserve">правонарушителя </w:t>
      </w:r>
      <w:r w:rsidRPr="00E31CF9">
        <w:rPr>
          <w:sz w:val="28"/>
          <w:szCs w:val="28"/>
        </w:rPr>
        <w:t>не содержат уголовно наказуемого деяния</w:t>
      </w:r>
      <w:r>
        <w:rPr>
          <w:sz w:val="28"/>
          <w:szCs w:val="28"/>
        </w:rPr>
        <w:t>.</w:t>
      </w:r>
    </w:p>
    <w:p w:rsidR="00CB7335" w:rsidP="00CB7335">
      <w:pPr>
        <w:jc w:val="both"/>
        <w:rPr>
          <w:sz w:val="28"/>
          <w:szCs w:val="28"/>
        </w:rPr>
      </w:pPr>
      <w:r>
        <w:rPr>
          <w:sz w:val="28"/>
          <w:szCs w:val="28"/>
        </w:rPr>
        <w:tab/>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B7335" w:rsidP="00183678">
      <w:pPr>
        <w:jc w:val="both"/>
        <w:rPr>
          <w:sz w:val="28"/>
          <w:szCs w:val="28"/>
        </w:rPr>
      </w:pPr>
      <w:r w:rsidRPr="009E565F">
        <w:rPr>
          <w:sz w:val="28"/>
          <w:szCs w:val="28"/>
        </w:rPr>
        <w:tab/>
      </w:r>
      <w:r w:rsidR="00AB73B3">
        <w:rPr>
          <w:sz w:val="28"/>
          <w:szCs w:val="28"/>
        </w:rPr>
        <w:t>П</w:t>
      </w:r>
      <w:r w:rsidR="000361EE">
        <w:rPr>
          <w:sz w:val="28"/>
          <w:szCs w:val="28"/>
        </w:rPr>
        <w:t>ризнание вины мировой судья относит к обстоятельствам, смягча</w:t>
      </w:r>
      <w:r w:rsidR="000361EE">
        <w:rPr>
          <w:sz w:val="28"/>
          <w:szCs w:val="28"/>
        </w:rPr>
        <w:t>ю</w:t>
      </w:r>
      <w:r w:rsidR="000361EE">
        <w:rPr>
          <w:sz w:val="28"/>
          <w:szCs w:val="28"/>
        </w:rPr>
        <w:t xml:space="preserve">щим административную ответственность. </w:t>
      </w:r>
      <w:r w:rsidR="00AB73B3">
        <w:rPr>
          <w:sz w:val="28"/>
          <w:szCs w:val="28"/>
        </w:rPr>
        <w:t xml:space="preserve">Обстоятельств, отягчающих административную ответственность, не установлено. </w:t>
      </w:r>
    </w:p>
    <w:p w:rsidR="00B14891" w:rsidRPr="00D07A26" w:rsidP="00D07A26">
      <w:pPr>
        <w:pStyle w:val="PlainText"/>
        <w:jc w:val="both"/>
        <w:rPr>
          <w:rFonts w:ascii="Times New Roman" w:eastAsia="MS Mincho" w:hAnsi="Times New Roman" w:cs="Times New Roman"/>
          <w:sz w:val="28"/>
          <w:szCs w:val="28"/>
        </w:rPr>
      </w:pPr>
      <w:r>
        <w:rPr>
          <w:rFonts w:ascii="Times New Roman" w:eastAsia="MS Mincho" w:hAnsi="Times New Roman" w:cs="Times New Roman"/>
          <w:sz w:val="28"/>
          <w:szCs w:val="28"/>
        </w:rPr>
        <w:tab/>
        <w:t>Обстоятельства совершения правонарушения, данные о личности прав</w:t>
      </w:r>
      <w:r>
        <w:rPr>
          <w:rFonts w:ascii="Times New Roman" w:eastAsia="MS Mincho" w:hAnsi="Times New Roman" w:cs="Times New Roman"/>
          <w:sz w:val="28"/>
          <w:szCs w:val="28"/>
        </w:rPr>
        <w:t>о</w:t>
      </w:r>
      <w:r>
        <w:rPr>
          <w:rFonts w:ascii="Times New Roman" w:eastAsia="MS Mincho" w:hAnsi="Times New Roman" w:cs="Times New Roman"/>
          <w:sz w:val="28"/>
          <w:szCs w:val="28"/>
        </w:rPr>
        <w:t>нарушителя, по мнению мирового судьи указывают на исключительные о</w:t>
      </w:r>
      <w:r>
        <w:rPr>
          <w:rFonts w:ascii="Times New Roman" w:eastAsia="MS Mincho" w:hAnsi="Times New Roman" w:cs="Times New Roman"/>
          <w:sz w:val="28"/>
          <w:szCs w:val="28"/>
        </w:rPr>
        <w:t>б</w:t>
      </w:r>
      <w:r>
        <w:rPr>
          <w:rFonts w:ascii="Times New Roman" w:eastAsia="MS Mincho" w:hAnsi="Times New Roman" w:cs="Times New Roman"/>
          <w:sz w:val="28"/>
          <w:szCs w:val="28"/>
        </w:rPr>
        <w:t>стоятел</w:t>
      </w:r>
      <w:r>
        <w:rPr>
          <w:rFonts w:ascii="Times New Roman" w:eastAsia="MS Mincho" w:hAnsi="Times New Roman" w:cs="Times New Roman"/>
          <w:sz w:val="28"/>
          <w:szCs w:val="28"/>
        </w:rPr>
        <w:t>ь</w:t>
      </w:r>
      <w:r>
        <w:rPr>
          <w:rFonts w:ascii="Times New Roman" w:eastAsia="MS Mincho" w:hAnsi="Times New Roman" w:cs="Times New Roman"/>
          <w:sz w:val="28"/>
          <w:szCs w:val="28"/>
        </w:rPr>
        <w:t>ства, позволяющие назначить наказание в виде административного ареста, что позволит обеспечить цели административного наказания, пред</w:t>
      </w:r>
      <w:r>
        <w:rPr>
          <w:rFonts w:ascii="Times New Roman" w:eastAsia="MS Mincho" w:hAnsi="Times New Roman" w:cs="Times New Roman"/>
          <w:sz w:val="28"/>
          <w:szCs w:val="28"/>
        </w:rPr>
        <w:t>у</w:t>
      </w:r>
      <w:r>
        <w:rPr>
          <w:rFonts w:ascii="Times New Roman" w:eastAsia="MS Mincho" w:hAnsi="Times New Roman" w:cs="Times New Roman"/>
          <w:sz w:val="28"/>
          <w:szCs w:val="28"/>
        </w:rPr>
        <w:t>смотренные ст. 3.1 КоАП РФ.</w:t>
      </w:r>
      <w:r w:rsidR="00A64546">
        <w:rPr>
          <w:rFonts w:ascii="Times New Roman" w:eastAsia="MS Mincho" w:hAnsi="Times New Roman" w:cs="Times New Roman"/>
          <w:sz w:val="28"/>
          <w:szCs w:val="28"/>
        </w:rPr>
        <w:t xml:space="preserve"> Предусмотренных законом оснований для назначения менее строгого наказания не установлено, об их наличии не заявлено. </w:t>
      </w:r>
      <w:r w:rsidR="00183678">
        <w:rPr>
          <w:rFonts w:ascii="Times New Roman" w:eastAsia="MS Mincho" w:hAnsi="Times New Roman" w:cs="Times New Roman"/>
          <w:sz w:val="28"/>
          <w:szCs w:val="28"/>
        </w:rPr>
        <w:t xml:space="preserve">С учетом отношения правонарушителя к содеянному, срок ареста мировой судья полагает возможным не назначать максимальным. </w:t>
      </w:r>
      <w:r w:rsidRPr="00D07A26">
        <w:rPr>
          <w:rFonts w:ascii="Times New Roman" w:eastAsia="MS Mincho" w:hAnsi="Times New Roman" w:cs="Times New Roman"/>
          <w:sz w:val="28"/>
          <w:szCs w:val="28"/>
        </w:rPr>
        <w:t xml:space="preserve"> </w:t>
      </w:r>
    </w:p>
    <w:p w:rsidR="00E85743" w:rsidRPr="00D07A26" w:rsidP="009D5722">
      <w:pPr>
        <w:pStyle w:val="PlainText"/>
        <w:jc w:val="both"/>
        <w:rPr>
          <w:rFonts w:ascii="Times New Roman" w:eastAsia="MS Mincho" w:hAnsi="Times New Roman" w:cs="Times New Roman"/>
          <w:sz w:val="28"/>
          <w:szCs w:val="28"/>
        </w:rPr>
      </w:pPr>
      <w:r w:rsidRPr="00D07A26">
        <w:rPr>
          <w:rFonts w:ascii="Times New Roman" w:eastAsia="MS Mincho" w:hAnsi="Times New Roman" w:cs="Times New Roman"/>
          <w:sz w:val="28"/>
          <w:szCs w:val="28"/>
        </w:rPr>
        <w:tab/>
      </w:r>
      <w:r w:rsidRPr="00D07A26" w:rsidR="00AB73B3">
        <w:rPr>
          <w:rFonts w:ascii="Times New Roman" w:eastAsia="MS Mincho" w:hAnsi="Times New Roman" w:cs="Times New Roman"/>
          <w:sz w:val="28"/>
          <w:szCs w:val="28"/>
        </w:rPr>
        <w:t>При определении момента начала исчисления срока ареста мировой с</w:t>
      </w:r>
      <w:r w:rsidRPr="00D07A26" w:rsidR="00AB73B3">
        <w:rPr>
          <w:rFonts w:ascii="Times New Roman" w:eastAsia="MS Mincho" w:hAnsi="Times New Roman" w:cs="Times New Roman"/>
          <w:sz w:val="28"/>
          <w:szCs w:val="28"/>
        </w:rPr>
        <w:t>у</w:t>
      </w:r>
      <w:r w:rsidRPr="00D07A26" w:rsidR="00AB73B3">
        <w:rPr>
          <w:rFonts w:ascii="Times New Roman" w:eastAsia="MS Mincho" w:hAnsi="Times New Roman" w:cs="Times New Roman"/>
          <w:sz w:val="28"/>
          <w:szCs w:val="28"/>
        </w:rPr>
        <w:t xml:space="preserve">дья учитывает, что фактически доставление </w:t>
      </w:r>
      <w:r w:rsidR="00AB73B3">
        <w:rPr>
          <w:rFonts w:ascii="Times New Roman" w:eastAsia="MS Mincho" w:hAnsi="Times New Roman" w:cs="Times New Roman"/>
          <w:sz w:val="28"/>
          <w:szCs w:val="28"/>
        </w:rPr>
        <w:t xml:space="preserve">Фролова Д.В. было совершено </w:t>
      </w:r>
      <w:r w:rsidR="00A33489">
        <w:rPr>
          <w:rFonts w:ascii="Times New Roman" w:eastAsia="MS Mincho" w:hAnsi="Times New Roman" w:cs="Times New Roman"/>
          <w:sz w:val="28"/>
          <w:szCs w:val="28"/>
        </w:rPr>
        <w:t>---</w:t>
      </w:r>
      <w:r w:rsidRPr="00D07A26" w:rsidR="00AB73B3">
        <w:rPr>
          <w:rFonts w:ascii="Times New Roman" w:eastAsia="MS Mincho" w:hAnsi="Times New Roman" w:cs="Times New Roman"/>
          <w:sz w:val="28"/>
          <w:szCs w:val="28"/>
        </w:rPr>
        <w:t xml:space="preserve"> минут</w:t>
      </w:r>
      <w:r w:rsidR="00AB73B3">
        <w:rPr>
          <w:rFonts w:ascii="Times New Roman" w:eastAsia="MS Mincho" w:hAnsi="Times New Roman" w:cs="Times New Roman"/>
          <w:sz w:val="28"/>
          <w:szCs w:val="28"/>
        </w:rPr>
        <w:t>ы</w:t>
      </w:r>
      <w:r w:rsidRPr="00D07A26" w:rsidR="00AB73B3">
        <w:rPr>
          <w:rFonts w:ascii="Times New Roman" w:eastAsia="MS Mincho" w:hAnsi="Times New Roman" w:cs="Times New Roman"/>
          <w:sz w:val="28"/>
          <w:szCs w:val="28"/>
        </w:rPr>
        <w:t>, о чем свидетельствует время</w:t>
      </w:r>
      <w:r w:rsidR="00AB73B3">
        <w:rPr>
          <w:rFonts w:ascii="Times New Roman" w:eastAsia="MS Mincho" w:hAnsi="Times New Roman" w:cs="Times New Roman"/>
          <w:sz w:val="28"/>
          <w:szCs w:val="28"/>
        </w:rPr>
        <w:t xml:space="preserve"> составления протокола об административном правонарушении</w:t>
      </w:r>
      <w:r w:rsidRPr="00D07A26" w:rsidR="00AB73B3">
        <w:rPr>
          <w:rFonts w:ascii="Times New Roman" w:eastAsia="MS Mincho" w:hAnsi="Times New Roman" w:cs="Times New Roman"/>
          <w:sz w:val="28"/>
          <w:szCs w:val="28"/>
        </w:rPr>
        <w:t>, составлен</w:t>
      </w:r>
      <w:r w:rsidR="00AB73B3">
        <w:rPr>
          <w:rFonts w:ascii="Times New Roman" w:eastAsia="MS Mincho" w:hAnsi="Times New Roman" w:cs="Times New Roman"/>
          <w:sz w:val="28"/>
          <w:szCs w:val="28"/>
        </w:rPr>
        <w:t>ного</w:t>
      </w:r>
      <w:r w:rsidRPr="00D07A26" w:rsidR="00AB73B3">
        <w:rPr>
          <w:rFonts w:ascii="Times New Roman" w:eastAsia="MS Mincho" w:hAnsi="Times New Roman" w:cs="Times New Roman"/>
          <w:sz w:val="28"/>
          <w:szCs w:val="28"/>
        </w:rPr>
        <w:t xml:space="preserve"> </w:t>
      </w:r>
      <w:r w:rsidR="00AB73B3">
        <w:rPr>
          <w:rFonts w:ascii="Times New Roman" w:eastAsia="MS Mincho" w:hAnsi="Times New Roman" w:cs="Times New Roman"/>
          <w:sz w:val="28"/>
          <w:szCs w:val="28"/>
        </w:rPr>
        <w:t>не на месте остановки</w:t>
      </w:r>
      <w:r w:rsidRPr="00D07A26" w:rsidR="00AB73B3">
        <w:rPr>
          <w:rFonts w:ascii="Times New Roman" w:eastAsia="MS Mincho" w:hAnsi="Times New Roman" w:cs="Times New Roman"/>
          <w:sz w:val="28"/>
          <w:szCs w:val="28"/>
        </w:rPr>
        <w:t>. С учетом положений ч. 4 ст. 26.5, ч. 3 ст. 3.9 КоАП РФ, мировой судья считает необходимым исч</w:t>
      </w:r>
      <w:r w:rsidR="00AB73B3">
        <w:rPr>
          <w:rFonts w:ascii="Times New Roman" w:eastAsia="MS Mincho" w:hAnsi="Times New Roman" w:cs="Times New Roman"/>
          <w:sz w:val="28"/>
          <w:szCs w:val="28"/>
        </w:rPr>
        <w:t xml:space="preserve">ислять срок ареста с </w:t>
      </w:r>
      <w:r w:rsidR="00A33489">
        <w:rPr>
          <w:rFonts w:ascii="Times New Roman" w:eastAsia="MS Mincho" w:hAnsi="Times New Roman" w:cs="Times New Roman"/>
          <w:sz w:val="28"/>
          <w:szCs w:val="28"/>
        </w:rPr>
        <w:t>---</w:t>
      </w:r>
      <w:r w:rsidR="00AB73B3">
        <w:rPr>
          <w:rFonts w:ascii="Times New Roman" w:eastAsia="MS Mincho" w:hAnsi="Times New Roman" w:cs="Times New Roman"/>
          <w:sz w:val="28"/>
          <w:szCs w:val="28"/>
        </w:rPr>
        <w:t xml:space="preserve"> </w:t>
      </w:r>
    </w:p>
    <w:p w:rsidR="00B97783" w:rsidP="00DB110E">
      <w:pPr>
        <w:pStyle w:val="PlainText"/>
        <w:jc w:val="both"/>
        <w:rPr>
          <w:rFonts w:ascii="Times New Roman" w:eastAsia="MS Mincho" w:hAnsi="Times New Roman" w:cs="Times New Roman"/>
          <w:sz w:val="28"/>
          <w:szCs w:val="28"/>
        </w:rPr>
      </w:pPr>
      <w:r w:rsidRPr="00D07A26">
        <w:rPr>
          <w:rFonts w:ascii="Times New Roman" w:eastAsia="MS Mincho" w:hAnsi="Times New Roman" w:cs="Times New Roman"/>
          <w:sz w:val="28"/>
          <w:szCs w:val="28"/>
        </w:rPr>
        <w:tab/>
      </w:r>
      <w:r w:rsidRPr="00D07A26" w:rsidR="00B14891">
        <w:rPr>
          <w:rFonts w:ascii="Times New Roman" w:eastAsia="MS Mincho" w:hAnsi="Times New Roman" w:cs="Times New Roman"/>
          <w:sz w:val="28"/>
          <w:szCs w:val="28"/>
        </w:rPr>
        <w:t>На основании изложенного, р</w:t>
      </w:r>
      <w:r w:rsidRPr="00D07A26">
        <w:rPr>
          <w:rFonts w:ascii="Times New Roman" w:eastAsia="MS Mincho" w:hAnsi="Times New Roman" w:cs="Times New Roman"/>
          <w:sz w:val="28"/>
          <w:szCs w:val="28"/>
        </w:rPr>
        <w:t>уководствуясь ст. ст. 3.</w:t>
      </w:r>
      <w:r w:rsidRPr="00D07A26" w:rsidR="00B91E51">
        <w:rPr>
          <w:rFonts w:ascii="Times New Roman" w:eastAsia="MS Mincho" w:hAnsi="Times New Roman" w:cs="Times New Roman"/>
          <w:sz w:val="28"/>
          <w:szCs w:val="28"/>
        </w:rPr>
        <w:t>9</w:t>
      </w:r>
      <w:r w:rsidRPr="00D07A26">
        <w:rPr>
          <w:rFonts w:ascii="Times New Roman" w:eastAsia="MS Mincho" w:hAnsi="Times New Roman" w:cs="Times New Roman"/>
          <w:sz w:val="28"/>
          <w:szCs w:val="28"/>
        </w:rPr>
        <w:t>,</w:t>
      </w:r>
      <w:r w:rsidR="006B50DD">
        <w:rPr>
          <w:rFonts w:ascii="Times New Roman" w:eastAsia="MS Mincho" w:hAnsi="Times New Roman" w:cs="Times New Roman"/>
          <w:sz w:val="28"/>
          <w:szCs w:val="28"/>
        </w:rPr>
        <w:t xml:space="preserve"> </w:t>
      </w:r>
      <w:r w:rsidRPr="00D07A26">
        <w:rPr>
          <w:rFonts w:ascii="Times New Roman" w:eastAsia="MS Mincho" w:hAnsi="Times New Roman" w:cs="Times New Roman"/>
          <w:sz w:val="28"/>
          <w:szCs w:val="28"/>
        </w:rPr>
        <w:t>12.26</w:t>
      </w:r>
      <w:r w:rsidRPr="00D07A26" w:rsidR="00B91E51">
        <w:rPr>
          <w:rFonts w:ascii="Times New Roman" w:eastAsia="MS Mincho" w:hAnsi="Times New Roman" w:cs="Times New Roman"/>
          <w:sz w:val="28"/>
          <w:szCs w:val="28"/>
        </w:rPr>
        <w:t xml:space="preserve"> ч. 2</w:t>
      </w:r>
      <w:r w:rsidRPr="00D07A26">
        <w:rPr>
          <w:rFonts w:ascii="Times New Roman" w:eastAsia="MS Mincho" w:hAnsi="Times New Roman" w:cs="Times New Roman"/>
          <w:sz w:val="28"/>
          <w:szCs w:val="28"/>
        </w:rPr>
        <w:t xml:space="preserve">, </w:t>
      </w:r>
      <w:r w:rsidRPr="00D07A26">
        <w:rPr>
          <w:rFonts w:ascii="Times New Roman" w:eastAsia="MS Mincho" w:hAnsi="Times New Roman" w:cs="Times New Roman"/>
          <w:sz w:val="28"/>
          <w:szCs w:val="28"/>
        </w:rPr>
        <w:t>23.1.,</w:t>
      </w:r>
      <w:r w:rsidRPr="00D07A26">
        <w:rPr>
          <w:rFonts w:ascii="Times New Roman" w:eastAsia="MS Mincho" w:hAnsi="Times New Roman" w:cs="Times New Roman"/>
          <w:sz w:val="28"/>
          <w:szCs w:val="28"/>
        </w:rPr>
        <w:t xml:space="preserve"> 29.9 – 29.11. Кодекса РФ об административных</w:t>
      </w:r>
      <w:r w:rsidRPr="005D0C35">
        <w:rPr>
          <w:rFonts w:ascii="Times New Roman" w:eastAsia="MS Mincho" w:hAnsi="Times New Roman" w:cs="Times New Roman"/>
          <w:sz w:val="28"/>
          <w:szCs w:val="28"/>
        </w:rPr>
        <w:t xml:space="preserve"> правонарушениях, мировой судья</w:t>
      </w:r>
    </w:p>
    <w:p w:rsidR="008C7D1A" w:rsidRPr="002636CF" w:rsidP="00DB110E">
      <w:pPr>
        <w:pStyle w:val="PlainText"/>
        <w:jc w:val="both"/>
        <w:rPr>
          <w:rFonts w:ascii="Times New Roman" w:eastAsia="MS Mincho" w:hAnsi="Times New Roman" w:cs="Times New Roman"/>
          <w:sz w:val="16"/>
          <w:szCs w:val="16"/>
        </w:rPr>
      </w:pPr>
    </w:p>
    <w:p w:rsidR="00F6038D" w:rsidRPr="005D0C35" w:rsidP="00DB110E">
      <w:pPr>
        <w:pStyle w:val="PlainText"/>
        <w:jc w:val="both"/>
        <w:rPr>
          <w:rFonts w:ascii="Times New Roman" w:eastAsia="MS Mincho" w:hAnsi="Times New Roman" w:cs="Times New Roman"/>
          <w:b/>
          <w:sz w:val="28"/>
          <w:szCs w:val="28"/>
        </w:rPr>
      </w:pPr>
      <w:r w:rsidRPr="005D0C35">
        <w:rPr>
          <w:rFonts w:ascii="Times New Roman" w:eastAsia="MS Mincho" w:hAnsi="Times New Roman" w:cs="Times New Roman"/>
          <w:b/>
          <w:sz w:val="28"/>
          <w:szCs w:val="28"/>
        </w:rPr>
        <w:tab/>
      </w:r>
      <w:r w:rsidRPr="005D0C35">
        <w:rPr>
          <w:rFonts w:ascii="Times New Roman" w:eastAsia="MS Mincho" w:hAnsi="Times New Roman" w:cs="Times New Roman"/>
          <w:b/>
          <w:sz w:val="28"/>
          <w:szCs w:val="28"/>
        </w:rPr>
        <w:tab/>
      </w:r>
      <w:r w:rsidRPr="005D0C35">
        <w:rPr>
          <w:rFonts w:ascii="Times New Roman" w:eastAsia="MS Mincho" w:hAnsi="Times New Roman" w:cs="Times New Roman"/>
          <w:b/>
          <w:sz w:val="28"/>
          <w:szCs w:val="28"/>
        </w:rPr>
        <w:tab/>
      </w:r>
      <w:r w:rsidRPr="005D0C35">
        <w:rPr>
          <w:rFonts w:ascii="Times New Roman" w:eastAsia="MS Mincho" w:hAnsi="Times New Roman" w:cs="Times New Roman"/>
          <w:b/>
          <w:sz w:val="28"/>
          <w:szCs w:val="28"/>
        </w:rPr>
        <w:tab/>
      </w:r>
      <w:r w:rsidRPr="005D0C35">
        <w:rPr>
          <w:rFonts w:ascii="Times New Roman" w:eastAsia="MS Mincho" w:hAnsi="Times New Roman" w:cs="Times New Roman"/>
          <w:b/>
          <w:sz w:val="28"/>
          <w:szCs w:val="28"/>
        </w:rPr>
        <w:tab/>
        <w:t>ПОСТАНОВИЛ:</w:t>
      </w:r>
    </w:p>
    <w:p w:rsidR="00F6038D" w:rsidRPr="002636CF" w:rsidP="00DB110E">
      <w:pPr>
        <w:pStyle w:val="PlainText"/>
        <w:jc w:val="both"/>
        <w:rPr>
          <w:rFonts w:ascii="Times New Roman" w:eastAsia="MS Mincho" w:hAnsi="Times New Roman" w:cs="Times New Roman"/>
          <w:b/>
          <w:sz w:val="16"/>
          <w:szCs w:val="16"/>
        </w:rPr>
      </w:pPr>
    </w:p>
    <w:p w:rsidR="002402E6" w:rsidP="00DB110E">
      <w:pPr>
        <w:pStyle w:val="PlainText"/>
        <w:ind w:firstLine="708"/>
        <w:jc w:val="both"/>
        <w:rPr>
          <w:rFonts w:ascii="Times New Roman" w:eastAsia="MS Mincho" w:hAnsi="Times New Roman" w:cs="Times New Roman"/>
          <w:sz w:val="28"/>
          <w:szCs w:val="28"/>
        </w:rPr>
      </w:pPr>
      <w:r w:rsidRPr="005D0C35">
        <w:rPr>
          <w:rFonts w:ascii="Times New Roman" w:eastAsia="MS Mincho" w:hAnsi="Times New Roman" w:cs="Times New Roman"/>
          <w:sz w:val="28"/>
          <w:szCs w:val="28"/>
        </w:rPr>
        <w:t xml:space="preserve">Гражданина </w:t>
      </w:r>
      <w:r w:rsidR="00AB73B3">
        <w:rPr>
          <w:rFonts w:ascii="Times New Roman" w:eastAsia="MS Mincho" w:hAnsi="Times New Roman"/>
          <w:sz w:val="28"/>
          <w:szCs w:val="28"/>
        </w:rPr>
        <w:t>Фролова Дмитрия Васильевича</w:t>
      </w:r>
      <w:r w:rsidR="00AB73B3">
        <w:rPr>
          <w:rFonts w:ascii="Times New Roman" w:eastAsia="MS Mincho" w:hAnsi="Times New Roman" w:cs="Times New Roman"/>
          <w:sz w:val="28"/>
          <w:szCs w:val="28"/>
        </w:rPr>
        <w:t xml:space="preserve"> </w:t>
      </w:r>
      <w:r w:rsidR="00A40094">
        <w:rPr>
          <w:rFonts w:ascii="Times New Roman" w:eastAsia="MS Mincho" w:hAnsi="Times New Roman" w:cs="Times New Roman"/>
          <w:sz w:val="28"/>
          <w:szCs w:val="28"/>
        </w:rPr>
        <w:t>п</w:t>
      </w:r>
      <w:r w:rsidRPr="005D0C35" w:rsidR="009D7C73">
        <w:rPr>
          <w:rFonts w:ascii="Times New Roman" w:eastAsia="MS Mincho" w:hAnsi="Times New Roman" w:cs="Times New Roman"/>
          <w:sz w:val="28"/>
          <w:szCs w:val="28"/>
        </w:rPr>
        <w:t>р</w:t>
      </w:r>
      <w:r w:rsidRPr="005D0C35">
        <w:rPr>
          <w:rFonts w:ascii="Times New Roman" w:eastAsia="MS Mincho" w:hAnsi="Times New Roman" w:cs="Times New Roman"/>
          <w:sz w:val="28"/>
          <w:szCs w:val="28"/>
        </w:rPr>
        <w:t xml:space="preserve">изнать виновным в совершении правонарушения, предусмотренного </w:t>
      </w:r>
      <w:r w:rsidRPr="005D0C35" w:rsidR="00CC58E2">
        <w:rPr>
          <w:rFonts w:ascii="Times New Roman" w:eastAsia="MS Mincho" w:hAnsi="Times New Roman" w:cs="Times New Roman"/>
          <w:sz w:val="28"/>
          <w:szCs w:val="28"/>
        </w:rPr>
        <w:t xml:space="preserve">ч. 2 </w:t>
      </w:r>
      <w:r w:rsidRPr="005D0C35">
        <w:rPr>
          <w:rFonts w:ascii="Times New Roman" w:eastAsia="MS Mincho" w:hAnsi="Times New Roman" w:cs="Times New Roman"/>
          <w:sz w:val="28"/>
          <w:szCs w:val="28"/>
        </w:rPr>
        <w:t>ст. 12.26.</w:t>
      </w:r>
      <w:r w:rsidRPr="005D0C35" w:rsidR="00B91E51">
        <w:rPr>
          <w:rFonts w:ascii="Times New Roman" w:eastAsia="MS Mincho" w:hAnsi="Times New Roman" w:cs="Times New Roman"/>
          <w:sz w:val="28"/>
          <w:szCs w:val="28"/>
        </w:rPr>
        <w:t xml:space="preserve"> </w:t>
      </w:r>
      <w:r w:rsidRPr="005D0C35">
        <w:rPr>
          <w:rFonts w:ascii="Times New Roman" w:eastAsia="MS Mincho" w:hAnsi="Times New Roman" w:cs="Times New Roman"/>
          <w:sz w:val="28"/>
          <w:szCs w:val="28"/>
        </w:rPr>
        <w:t xml:space="preserve">Кодекса РФ об административных </w:t>
      </w:r>
      <w:r w:rsidRPr="005D0C35" w:rsidR="00662F31">
        <w:rPr>
          <w:rFonts w:ascii="Times New Roman" w:eastAsia="MS Mincho" w:hAnsi="Times New Roman" w:cs="Times New Roman"/>
          <w:sz w:val="28"/>
          <w:szCs w:val="28"/>
        </w:rPr>
        <w:t>п</w:t>
      </w:r>
      <w:r w:rsidRPr="005D0C35" w:rsidR="00B97783">
        <w:rPr>
          <w:rFonts w:ascii="Times New Roman" w:eastAsia="MS Mincho" w:hAnsi="Times New Roman" w:cs="Times New Roman"/>
          <w:sz w:val="28"/>
          <w:szCs w:val="28"/>
        </w:rPr>
        <w:t>ра</w:t>
      </w:r>
      <w:r w:rsidRPr="005D0C35">
        <w:rPr>
          <w:rFonts w:ascii="Times New Roman" w:eastAsia="MS Mincho" w:hAnsi="Times New Roman" w:cs="Times New Roman"/>
          <w:sz w:val="28"/>
          <w:szCs w:val="28"/>
        </w:rPr>
        <w:t xml:space="preserve">вонарушениях, и </w:t>
      </w:r>
      <w:r w:rsidR="000361EE">
        <w:rPr>
          <w:rFonts w:ascii="Times New Roman" w:eastAsia="MS Mincho" w:hAnsi="Times New Roman" w:cs="Times New Roman"/>
          <w:sz w:val="28"/>
          <w:szCs w:val="28"/>
        </w:rPr>
        <w:t>назначить ему административное наказ</w:t>
      </w:r>
      <w:r w:rsidR="000361EE">
        <w:rPr>
          <w:rFonts w:ascii="Times New Roman" w:eastAsia="MS Mincho" w:hAnsi="Times New Roman" w:cs="Times New Roman"/>
          <w:sz w:val="28"/>
          <w:szCs w:val="28"/>
        </w:rPr>
        <w:t>а</w:t>
      </w:r>
      <w:r w:rsidR="000361EE">
        <w:rPr>
          <w:rFonts w:ascii="Times New Roman" w:eastAsia="MS Mincho" w:hAnsi="Times New Roman" w:cs="Times New Roman"/>
          <w:sz w:val="28"/>
          <w:szCs w:val="28"/>
        </w:rPr>
        <w:t>ние</w:t>
      </w:r>
      <w:r w:rsidRPr="005D0C35">
        <w:rPr>
          <w:rFonts w:ascii="Times New Roman" w:eastAsia="MS Mincho" w:hAnsi="Times New Roman" w:cs="Times New Roman"/>
          <w:sz w:val="28"/>
          <w:szCs w:val="28"/>
        </w:rPr>
        <w:t xml:space="preserve"> в виде</w:t>
      </w:r>
      <w:r w:rsidRPr="005D0C35" w:rsidR="00B91E51">
        <w:rPr>
          <w:rFonts w:ascii="Times New Roman" w:eastAsia="MS Mincho" w:hAnsi="Times New Roman" w:cs="Times New Roman"/>
          <w:sz w:val="28"/>
          <w:szCs w:val="28"/>
        </w:rPr>
        <w:t xml:space="preserve"> административного ареста сроком на </w:t>
      </w:r>
      <w:r w:rsidR="001746CC">
        <w:rPr>
          <w:rFonts w:ascii="Times New Roman" w:eastAsia="MS Mincho" w:hAnsi="Times New Roman" w:cs="Times New Roman"/>
          <w:sz w:val="28"/>
          <w:szCs w:val="28"/>
        </w:rPr>
        <w:t>1</w:t>
      </w:r>
      <w:r w:rsidR="00A240DC">
        <w:rPr>
          <w:rFonts w:ascii="Times New Roman" w:eastAsia="MS Mincho" w:hAnsi="Times New Roman" w:cs="Times New Roman"/>
          <w:sz w:val="28"/>
          <w:szCs w:val="28"/>
        </w:rPr>
        <w:t>0</w:t>
      </w:r>
      <w:r w:rsidRPr="005D0C35" w:rsidR="00B91E51">
        <w:rPr>
          <w:rFonts w:ascii="Times New Roman" w:eastAsia="MS Mincho" w:hAnsi="Times New Roman" w:cs="Times New Roman"/>
          <w:sz w:val="28"/>
          <w:szCs w:val="28"/>
        </w:rPr>
        <w:t xml:space="preserve"> (</w:t>
      </w:r>
      <w:r w:rsidR="001679E2">
        <w:rPr>
          <w:rFonts w:ascii="Times New Roman" w:eastAsia="MS Mincho" w:hAnsi="Times New Roman" w:cs="Times New Roman"/>
          <w:sz w:val="28"/>
          <w:szCs w:val="28"/>
        </w:rPr>
        <w:t>десять</w:t>
      </w:r>
      <w:r w:rsidRPr="005D0C35" w:rsidR="00B91E51">
        <w:rPr>
          <w:rFonts w:ascii="Times New Roman" w:eastAsia="MS Mincho" w:hAnsi="Times New Roman" w:cs="Times New Roman"/>
          <w:sz w:val="28"/>
          <w:szCs w:val="28"/>
        </w:rPr>
        <w:t xml:space="preserve">) суток. Срок </w:t>
      </w:r>
      <w:r w:rsidR="005D7F22">
        <w:rPr>
          <w:rFonts w:ascii="Times New Roman" w:eastAsia="MS Mincho" w:hAnsi="Times New Roman" w:cs="Times New Roman"/>
          <w:sz w:val="28"/>
          <w:szCs w:val="28"/>
        </w:rPr>
        <w:t>ареста</w:t>
      </w:r>
      <w:r w:rsidRPr="005D0C35" w:rsidR="00B91E51">
        <w:rPr>
          <w:rFonts w:ascii="Times New Roman" w:eastAsia="MS Mincho" w:hAnsi="Times New Roman" w:cs="Times New Roman"/>
          <w:sz w:val="28"/>
          <w:szCs w:val="28"/>
        </w:rPr>
        <w:t xml:space="preserve"> исчи</w:t>
      </w:r>
      <w:r w:rsidRPr="005D0C35" w:rsidR="00B91E51">
        <w:rPr>
          <w:rFonts w:ascii="Times New Roman" w:eastAsia="MS Mincho" w:hAnsi="Times New Roman" w:cs="Times New Roman"/>
          <w:sz w:val="28"/>
          <w:szCs w:val="28"/>
        </w:rPr>
        <w:t>с</w:t>
      </w:r>
      <w:r w:rsidRPr="005D0C35" w:rsidR="00B91E51">
        <w:rPr>
          <w:rFonts w:ascii="Times New Roman" w:eastAsia="MS Mincho" w:hAnsi="Times New Roman" w:cs="Times New Roman"/>
          <w:sz w:val="28"/>
          <w:szCs w:val="28"/>
        </w:rPr>
        <w:t xml:space="preserve">лять </w:t>
      </w:r>
      <w:r w:rsidR="009D5722">
        <w:rPr>
          <w:rFonts w:ascii="Times New Roman" w:eastAsia="MS Mincho" w:hAnsi="Times New Roman" w:cs="Times New Roman"/>
          <w:sz w:val="28"/>
          <w:szCs w:val="28"/>
        </w:rPr>
        <w:t xml:space="preserve">с </w:t>
      </w:r>
      <w:r w:rsidR="00AB73B3">
        <w:rPr>
          <w:rFonts w:ascii="Times New Roman" w:eastAsia="MS Mincho" w:hAnsi="Times New Roman" w:cs="Times New Roman"/>
          <w:sz w:val="28"/>
          <w:szCs w:val="28"/>
        </w:rPr>
        <w:t>05 часов 03 минуты 16.03.2025</w:t>
      </w:r>
      <w:r w:rsidR="0014480A">
        <w:rPr>
          <w:rFonts w:ascii="Times New Roman" w:eastAsia="MS Mincho" w:hAnsi="Times New Roman" w:cs="Times New Roman"/>
          <w:sz w:val="28"/>
          <w:szCs w:val="28"/>
        </w:rPr>
        <w:t xml:space="preserve">. </w:t>
      </w:r>
    </w:p>
    <w:p w:rsidR="00F6038D" w:rsidRPr="005D0C35" w:rsidP="00DB110E">
      <w:pPr>
        <w:pStyle w:val="PlainText"/>
        <w:ind w:firstLine="708"/>
        <w:jc w:val="both"/>
        <w:rPr>
          <w:rFonts w:ascii="Times New Roman" w:eastAsia="MS Mincho" w:hAnsi="Times New Roman" w:cs="Times New Roman"/>
          <w:sz w:val="28"/>
          <w:szCs w:val="28"/>
        </w:rPr>
      </w:pPr>
      <w:r w:rsidRPr="005D0C35">
        <w:rPr>
          <w:rFonts w:ascii="Times New Roman" w:eastAsia="MS Mincho" w:hAnsi="Times New Roman" w:cs="Times New Roman"/>
          <w:sz w:val="28"/>
          <w:szCs w:val="28"/>
        </w:rPr>
        <w:t>Постановление может быть обжаловано и опротестовано в течение дес</w:t>
      </w:r>
      <w:r w:rsidRPr="005D0C35">
        <w:rPr>
          <w:rFonts w:ascii="Times New Roman" w:eastAsia="MS Mincho" w:hAnsi="Times New Roman" w:cs="Times New Roman"/>
          <w:sz w:val="28"/>
          <w:szCs w:val="28"/>
        </w:rPr>
        <w:t>я</w:t>
      </w:r>
      <w:r w:rsidRPr="005D0C35">
        <w:rPr>
          <w:rFonts w:ascii="Times New Roman" w:eastAsia="MS Mincho" w:hAnsi="Times New Roman" w:cs="Times New Roman"/>
          <w:sz w:val="28"/>
          <w:szCs w:val="28"/>
        </w:rPr>
        <w:t>ти суток со дня вручения или получения копии постановления в Пыть-Яхский горо</w:t>
      </w:r>
      <w:r w:rsidRPr="005D0C35">
        <w:rPr>
          <w:rFonts w:ascii="Times New Roman" w:eastAsia="MS Mincho" w:hAnsi="Times New Roman" w:cs="Times New Roman"/>
          <w:sz w:val="28"/>
          <w:szCs w:val="28"/>
        </w:rPr>
        <w:t>д</w:t>
      </w:r>
      <w:r w:rsidRPr="005D0C35">
        <w:rPr>
          <w:rFonts w:ascii="Times New Roman" w:eastAsia="MS Mincho" w:hAnsi="Times New Roman" w:cs="Times New Roman"/>
          <w:sz w:val="28"/>
          <w:szCs w:val="28"/>
        </w:rPr>
        <w:t>ской суд</w:t>
      </w:r>
      <w:r w:rsidR="00183678">
        <w:rPr>
          <w:rFonts w:ascii="Times New Roman" w:eastAsia="MS Mincho" w:hAnsi="Times New Roman" w:cs="Times New Roman"/>
          <w:sz w:val="28"/>
          <w:szCs w:val="28"/>
        </w:rPr>
        <w:t xml:space="preserve"> Ханты-Мансийского автономного округа-Югры</w:t>
      </w:r>
      <w:r w:rsidRPr="005D0C35">
        <w:rPr>
          <w:rFonts w:ascii="Times New Roman" w:eastAsia="MS Mincho" w:hAnsi="Times New Roman" w:cs="Times New Roman"/>
          <w:sz w:val="28"/>
          <w:szCs w:val="28"/>
        </w:rPr>
        <w:t>.</w:t>
      </w:r>
    </w:p>
    <w:p w:rsidR="00B14891" w:rsidP="00DB110E">
      <w:pPr>
        <w:pStyle w:val="PlainText"/>
        <w:ind w:firstLine="708"/>
        <w:jc w:val="both"/>
        <w:rPr>
          <w:rFonts w:ascii="Times New Roman" w:eastAsia="MS Mincho" w:hAnsi="Times New Roman" w:cs="Times New Roman"/>
          <w:sz w:val="28"/>
          <w:szCs w:val="28"/>
        </w:rPr>
      </w:pPr>
    </w:p>
    <w:p w:rsidR="008C7D1A" w:rsidP="00DB110E">
      <w:pPr>
        <w:pStyle w:val="PlainText"/>
        <w:ind w:firstLine="708"/>
        <w:jc w:val="both"/>
        <w:rPr>
          <w:rFonts w:ascii="Times New Roman" w:eastAsia="MS Mincho" w:hAnsi="Times New Roman" w:cs="Times New Roman"/>
          <w:sz w:val="28"/>
          <w:szCs w:val="28"/>
        </w:rPr>
      </w:pPr>
    </w:p>
    <w:p w:rsidR="008C7D1A" w:rsidP="00DB110E">
      <w:pPr>
        <w:pStyle w:val="PlainText"/>
        <w:ind w:firstLine="708"/>
        <w:jc w:val="both"/>
        <w:rPr>
          <w:rFonts w:ascii="Times New Roman" w:eastAsia="MS Mincho" w:hAnsi="Times New Roman" w:cs="Times New Roman"/>
          <w:sz w:val="28"/>
          <w:szCs w:val="28"/>
        </w:rPr>
      </w:pPr>
    </w:p>
    <w:p w:rsidR="008C7D1A" w:rsidP="00DB110E">
      <w:pPr>
        <w:pStyle w:val="PlainText"/>
        <w:ind w:firstLine="708"/>
        <w:jc w:val="both"/>
        <w:rPr>
          <w:rFonts w:ascii="Times New Roman" w:eastAsia="MS Mincho" w:hAnsi="Times New Roman" w:cs="Times New Roman"/>
          <w:sz w:val="28"/>
          <w:szCs w:val="28"/>
        </w:rPr>
      </w:pPr>
    </w:p>
    <w:p w:rsidR="008C7D1A" w:rsidRPr="005D0C35" w:rsidP="00DB110E">
      <w:pPr>
        <w:pStyle w:val="PlainText"/>
        <w:ind w:firstLine="708"/>
        <w:jc w:val="both"/>
        <w:rPr>
          <w:rFonts w:ascii="Times New Roman" w:eastAsia="MS Mincho" w:hAnsi="Times New Roman" w:cs="Times New Roman"/>
          <w:sz w:val="28"/>
          <w:szCs w:val="28"/>
        </w:rPr>
      </w:pPr>
    </w:p>
    <w:p w:rsidR="00A33489" w:rsidRPr="00A33489" w:rsidP="00A33489">
      <w:pPr>
        <w:pStyle w:val="PlainText"/>
        <w:ind w:firstLine="708"/>
        <w:jc w:val="both"/>
        <w:rPr>
          <w:rFonts w:ascii="Times New Roman" w:eastAsia="MS Mincho" w:hAnsi="Times New Roman" w:cs="Times New Roman"/>
          <w:sz w:val="28"/>
          <w:szCs w:val="28"/>
        </w:rPr>
      </w:pPr>
      <w:r w:rsidRPr="005D0C35">
        <w:rPr>
          <w:rFonts w:ascii="Times New Roman" w:eastAsia="MS Mincho" w:hAnsi="Times New Roman" w:cs="Times New Roman"/>
          <w:sz w:val="28"/>
          <w:szCs w:val="28"/>
        </w:rPr>
        <w:t>Мировой судья</w:t>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sidRPr="005D0C35">
        <w:rPr>
          <w:rFonts w:ascii="Times New Roman" w:eastAsia="MS Mincho" w:hAnsi="Times New Roman" w:cs="Times New Roman"/>
          <w:sz w:val="28"/>
          <w:szCs w:val="28"/>
        </w:rPr>
        <w:tab/>
      </w:r>
      <w:r>
        <w:rPr>
          <w:rFonts w:ascii="Times New Roman" w:eastAsia="MS Mincho" w:hAnsi="Times New Roman" w:cs="Times New Roman"/>
          <w:sz w:val="28"/>
          <w:szCs w:val="28"/>
        </w:rPr>
        <w:t xml:space="preserve">                          </w:t>
      </w:r>
      <w:r w:rsidRPr="005D0C35">
        <w:rPr>
          <w:rFonts w:ascii="Times New Roman" w:eastAsia="MS Mincho" w:hAnsi="Times New Roman" w:cs="Times New Roman"/>
          <w:sz w:val="28"/>
          <w:szCs w:val="28"/>
        </w:rPr>
        <w:tab/>
      </w:r>
      <w:r w:rsidR="002636CF">
        <w:rPr>
          <w:rFonts w:ascii="Times New Roman" w:eastAsia="MS Mincho" w:hAnsi="Times New Roman" w:cs="Times New Roman"/>
          <w:sz w:val="28"/>
          <w:szCs w:val="28"/>
        </w:rPr>
        <w:t>Клочков А.А.</w:t>
      </w:r>
    </w:p>
    <w:p w:rsidR="001A5974" w:rsidRPr="00A64546" w:rsidP="00301A8E">
      <w:pPr>
        <w:jc w:val="both"/>
        <w:rPr>
          <w:rFonts w:eastAsia="MS Mincho"/>
        </w:rPr>
      </w:pPr>
    </w:p>
    <w:sectPr w:rsidSect="00301A8E">
      <w:pgSz w:w="11906" w:h="16838"/>
      <w:pgMar w:top="992" w:right="1133" w:bottom="851"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21B37"/>
    <w:rsid w:val="00024E90"/>
    <w:rsid w:val="00025AB3"/>
    <w:rsid w:val="000361EE"/>
    <w:rsid w:val="00041031"/>
    <w:rsid w:val="0004748A"/>
    <w:rsid w:val="00053762"/>
    <w:rsid w:val="000F1F0F"/>
    <w:rsid w:val="000F3466"/>
    <w:rsid w:val="000F717D"/>
    <w:rsid w:val="00107B4C"/>
    <w:rsid w:val="00110624"/>
    <w:rsid w:val="001172D2"/>
    <w:rsid w:val="00133255"/>
    <w:rsid w:val="0014480A"/>
    <w:rsid w:val="00146A93"/>
    <w:rsid w:val="0016255F"/>
    <w:rsid w:val="00163F2F"/>
    <w:rsid w:val="001679E2"/>
    <w:rsid w:val="001746CC"/>
    <w:rsid w:val="00183678"/>
    <w:rsid w:val="00192066"/>
    <w:rsid w:val="001A5974"/>
    <w:rsid w:val="001B61ED"/>
    <w:rsid w:val="001C2549"/>
    <w:rsid w:val="001C5F2B"/>
    <w:rsid w:val="001D5AAC"/>
    <w:rsid w:val="001F316B"/>
    <w:rsid w:val="001F52C3"/>
    <w:rsid w:val="002402E6"/>
    <w:rsid w:val="00240DC8"/>
    <w:rsid w:val="00240FE4"/>
    <w:rsid w:val="002636CF"/>
    <w:rsid w:val="00290899"/>
    <w:rsid w:val="00291764"/>
    <w:rsid w:val="00291F77"/>
    <w:rsid w:val="002A79A4"/>
    <w:rsid w:val="002B5E35"/>
    <w:rsid w:val="002C1CA4"/>
    <w:rsid w:val="002C3389"/>
    <w:rsid w:val="00301A8E"/>
    <w:rsid w:val="00303D1A"/>
    <w:rsid w:val="00362F36"/>
    <w:rsid w:val="00363204"/>
    <w:rsid w:val="00367281"/>
    <w:rsid w:val="003756DF"/>
    <w:rsid w:val="003761E2"/>
    <w:rsid w:val="00386ABF"/>
    <w:rsid w:val="003A296D"/>
    <w:rsid w:val="003B2A71"/>
    <w:rsid w:val="003D2421"/>
    <w:rsid w:val="003E0830"/>
    <w:rsid w:val="003E4F03"/>
    <w:rsid w:val="003F1820"/>
    <w:rsid w:val="0041510D"/>
    <w:rsid w:val="00424C94"/>
    <w:rsid w:val="0043396E"/>
    <w:rsid w:val="00454774"/>
    <w:rsid w:val="0045632F"/>
    <w:rsid w:val="004667E2"/>
    <w:rsid w:val="00490656"/>
    <w:rsid w:val="00494DB1"/>
    <w:rsid w:val="004E4B3E"/>
    <w:rsid w:val="004F12ED"/>
    <w:rsid w:val="00504AA7"/>
    <w:rsid w:val="005260FE"/>
    <w:rsid w:val="00535C69"/>
    <w:rsid w:val="00540D81"/>
    <w:rsid w:val="00557E77"/>
    <w:rsid w:val="00565184"/>
    <w:rsid w:val="005A6694"/>
    <w:rsid w:val="005D0C35"/>
    <w:rsid w:val="005D7372"/>
    <w:rsid w:val="005D7F22"/>
    <w:rsid w:val="005E28EA"/>
    <w:rsid w:val="005F760C"/>
    <w:rsid w:val="00607739"/>
    <w:rsid w:val="00610276"/>
    <w:rsid w:val="006369FE"/>
    <w:rsid w:val="00656E38"/>
    <w:rsid w:val="00662F31"/>
    <w:rsid w:val="00665FE4"/>
    <w:rsid w:val="006846CA"/>
    <w:rsid w:val="0069052C"/>
    <w:rsid w:val="00691415"/>
    <w:rsid w:val="006962ED"/>
    <w:rsid w:val="006A76D2"/>
    <w:rsid w:val="006B50DD"/>
    <w:rsid w:val="006C66EF"/>
    <w:rsid w:val="006E231B"/>
    <w:rsid w:val="006E3144"/>
    <w:rsid w:val="0072031B"/>
    <w:rsid w:val="00736B8F"/>
    <w:rsid w:val="007765B0"/>
    <w:rsid w:val="007F2E06"/>
    <w:rsid w:val="00813AC9"/>
    <w:rsid w:val="00815A9D"/>
    <w:rsid w:val="00846FD0"/>
    <w:rsid w:val="008530F3"/>
    <w:rsid w:val="00860855"/>
    <w:rsid w:val="0088137D"/>
    <w:rsid w:val="00886B1B"/>
    <w:rsid w:val="00892893"/>
    <w:rsid w:val="008B5891"/>
    <w:rsid w:val="008B742C"/>
    <w:rsid w:val="008C7D1A"/>
    <w:rsid w:val="008E3EED"/>
    <w:rsid w:val="008F05C8"/>
    <w:rsid w:val="008F28A4"/>
    <w:rsid w:val="00907BE0"/>
    <w:rsid w:val="0091311B"/>
    <w:rsid w:val="00914BD2"/>
    <w:rsid w:val="00931AEB"/>
    <w:rsid w:val="00934F29"/>
    <w:rsid w:val="0094201D"/>
    <w:rsid w:val="009423D5"/>
    <w:rsid w:val="00952B88"/>
    <w:rsid w:val="00960E1D"/>
    <w:rsid w:val="00962F10"/>
    <w:rsid w:val="00967046"/>
    <w:rsid w:val="009C4101"/>
    <w:rsid w:val="009D5722"/>
    <w:rsid w:val="009D7C73"/>
    <w:rsid w:val="009E3CCF"/>
    <w:rsid w:val="009E44D2"/>
    <w:rsid w:val="009E565F"/>
    <w:rsid w:val="009F3AB2"/>
    <w:rsid w:val="00A070BD"/>
    <w:rsid w:val="00A240DC"/>
    <w:rsid w:val="00A33489"/>
    <w:rsid w:val="00A40094"/>
    <w:rsid w:val="00A4250D"/>
    <w:rsid w:val="00A42E82"/>
    <w:rsid w:val="00A5160A"/>
    <w:rsid w:val="00A64546"/>
    <w:rsid w:val="00A66B6E"/>
    <w:rsid w:val="00A951DA"/>
    <w:rsid w:val="00AA29DB"/>
    <w:rsid w:val="00AB26CF"/>
    <w:rsid w:val="00AB73B3"/>
    <w:rsid w:val="00AF32B3"/>
    <w:rsid w:val="00AF63B4"/>
    <w:rsid w:val="00AF69D0"/>
    <w:rsid w:val="00B06F8F"/>
    <w:rsid w:val="00B13B9B"/>
    <w:rsid w:val="00B14891"/>
    <w:rsid w:val="00B16325"/>
    <w:rsid w:val="00B17B02"/>
    <w:rsid w:val="00B3274B"/>
    <w:rsid w:val="00B378E2"/>
    <w:rsid w:val="00B44E6F"/>
    <w:rsid w:val="00B70139"/>
    <w:rsid w:val="00B702C7"/>
    <w:rsid w:val="00B87549"/>
    <w:rsid w:val="00B91E51"/>
    <w:rsid w:val="00B928C8"/>
    <w:rsid w:val="00B94DBA"/>
    <w:rsid w:val="00B97783"/>
    <w:rsid w:val="00BA026E"/>
    <w:rsid w:val="00BC6FB4"/>
    <w:rsid w:val="00BD3D68"/>
    <w:rsid w:val="00BD6E18"/>
    <w:rsid w:val="00BD7A6B"/>
    <w:rsid w:val="00BE2078"/>
    <w:rsid w:val="00BE2D28"/>
    <w:rsid w:val="00BE54AE"/>
    <w:rsid w:val="00BE5CA4"/>
    <w:rsid w:val="00C32C3E"/>
    <w:rsid w:val="00C32FB4"/>
    <w:rsid w:val="00C40CEA"/>
    <w:rsid w:val="00C467B7"/>
    <w:rsid w:val="00C47838"/>
    <w:rsid w:val="00C529E1"/>
    <w:rsid w:val="00C52D8C"/>
    <w:rsid w:val="00C6024B"/>
    <w:rsid w:val="00CB6B76"/>
    <w:rsid w:val="00CB72D0"/>
    <w:rsid w:val="00CB7335"/>
    <w:rsid w:val="00CC3D16"/>
    <w:rsid w:val="00CC58E2"/>
    <w:rsid w:val="00CC7056"/>
    <w:rsid w:val="00CD36E6"/>
    <w:rsid w:val="00CF3AAD"/>
    <w:rsid w:val="00CF5C54"/>
    <w:rsid w:val="00CF7172"/>
    <w:rsid w:val="00D07A26"/>
    <w:rsid w:val="00D15F4D"/>
    <w:rsid w:val="00D23A08"/>
    <w:rsid w:val="00D62A54"/>
    <w:rsid w:val="00D676A3"/>
    <w:rsid w:val="00D8590F"/>
    <w:rsid w:val="00D86883"/>
    <w:rsid w:val="00DA6DF6"/>
    <w:rsid w:val="00DB110E"/>
    <w:rsid w:val="00DB20DB"/>
    <w:rsid w:val="00DB3B57"/>
    <w:rsid w:val="00DB69F4"/>
    <w:rsid w:val="00DD6127"/>
    <w:rsid w:val="00DE47C2"/>
    <w:rsid w:val="00E31CF9"/>
    <w:rsid w:val="00E51CD2"/>
    <w:rsid w:val="00E52F9F"/>
    <w:rsid w:val="00E54508"/>
    <w:rsid w:val="00E827C2"/>
    <w:rsid w:val="00E85743"/>
    <w:rsid w:val="00E877B1"/>
    <w:rsid w:val="00E90DAF"/>
    <w:rsid w:val="00EB0A6A"/>
    <w:rsid w:val="00EC1DE0"/>
    <w:rsid w:val="00EC706B"/>
    <w:rsid w:val="00EC7F67"/>
    <w:rsid w:val="00ED50C0"/>
    <w:rsid w:val="00EF005A"/>
    <w:rsid w:val="00F00B14"/>
    <w:rsid w:val="00F05E35"/>
    <w:rsid w:val="00F203C1"/>
    <w:rsid w:val="00F22D6E"/>
    <w:rsid w:val="00F6038D"/>
    <w:rsid w:val="00F65BF2"/>
    <w:rsid w:val="00F667C6"/>
    <w:rsid w:val="00F7546C"/>
    <w:rsid w:val="00F815F3"/>
    <w:rsid w:val="00FC79A1"/>
    <w:rsid w:val="00FD319F"/>
    <w:rsid w:val="00FF03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F891FD1-E09D-4DB4-B2CB-56DF5688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a"/>
    <w:rPr>
      <w:rFonts w:ascii="Courier New" w:hAnsi="Courier New" w:cs="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EF005A"/>
    <w:rPr>
      <w:rFonts w:ascii="Tahoma" w:hAnsi="Tahoma" w:cs="Tahoma"/>
      <w:sz w:val="16"/>
      <w:szCs w:val="16"/>
    </w:rPr>
  </w:style>
  <w:style w:type="character" w:customStyle="1" w:styleId="a0">
    <w:name w:val="Текст выноски Знак"/>
    <w:link w:val="BalloonText"/>
    <w:rsid w:val="00EF005A"/>
    <w:rPr>
      <w:rFonts w:ascii="Tahoma" w:hAnsi="Tahoma" w:cs="Tahoma"/>
      <w:sz w:val="16"/>
      <w:szCs w:val="16"/>
    </w:rPr>
  </w:style>
  <w:style w:type="character" w:customStyle="1" w:styleId="a1">
    <w:name w:val="Цветовое выделение"/>
    <w:uiPriority w:val="99"/>
    <w:rsid w:val="003F1820"/>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garantF1://12025267.1226"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